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2D4C" w:rsidRDefault="00DC3D0E">
      <w:pPr>
        <w:spacing w:after="0" w:line="240" w:lineRule="auto"/>
        <w:ind w:left="118"/>
        <w:jc w:val="both"/>
        <w:rPr>
          <w:rFonts w:ascii="Arial" w:eastAsia="Arial" w:hAnsi="Arial" w:cs="Arial"/>
          <w:b/>
          <w:color w:val="21242B"/>
          <w:sz w:val="20"/>
          <w:szCs w:val="20"/>
          <w:highlight w:val="white"/>
          <w:u w:val="single"/>
        </w:rPr>
      </w:pPr>
      <w:r>
        <w:rPr>
          <w:rFonts w:ascii="Arial" w:eastAsia="Arial" w:hAnsi="Arial" w:cs="Arial"/>
          <w:b/>
          <w:color w:val="21242B"/>
          <w:sz w:val="20"/>
          <w:szCs w:val="20"/>
          <w:highlight w:val="white"/>
          <w:u w:val="single"/>
        </w:rPr>
        <w:t xml:space="preserve">Curriculum intent </w:t>
      </w:r>
    </w:p>
    <w:p w:rsidR="00F62D4C" w:rsidRDefault="00DC3D0E">
      <w:pPr>
        <w:spacing w:after="0" w:line="240" w:lineRule="auto"/>
        <w:ind w:left="118"/>
        <w:jc w:val="both"/>
        <w:rPr>
          <w:rFonts w:ascii="Arial" w:eastAsia="Arial" w:hAnsi="Arial" w:cs="Arial"/>
          <w:color w:val="21242B"/>
          <w:sz w:val="20"/>
          <w:szCs w:val="20"/>
          <w:highlight w:val="white"/>
        </w:rPr>
      </w:pPr>
      <w:r>
        <w:rPr>
          <w:rFonts w:ascii="Arial" w:eastAsia="Arial" w:hAnsi="Arial" w:cs="Arial"/>
          <w:color w:val="21242B"/>
          <w:sz w:val="20"/>
          <w:szCs w:val="20"/>
          <w:highlight w:val="white"/>
        </w:rPr>
        <w:t>At Burnside we offer a curriculum rich in wonder and memorable experiences.</w:t>
      </w:r>
      <w:r>
        <w:rPr>
          <w:rFonts w:ascii="Times New Roman" w:eastAsia="Times New Roman" w:hAnsi="Times New Roman" w:cs="Times New Roman"/>
          <w:sz w:val="20"/>
          <w:szCs w:val="20"/>
        </w:rPr>
        <w:t xml:space="preserve"> </w:t>
      </w:r>
      <w:r>
        <w:rPr>
          <w:rFonts w:ascii="Arial" w:eastAsia="Arial" w:hAnsi="Arial" w:cs="Arial"/>
          <w:color w:val="21242B"/>
          <w:sz w:val="20"/>
          <w:szCs w:val="20"/>
          <w:highlight w:val="white"/>
        </w:rPr>
        <w:t>We work hard to provide a stimulating environment that provides exciting opportunities, promotes challenge, exploration, adventure and a real love of learning.</w:t>
      </w:r>
      <w:r>
        <w:rPr>
          <w:rFonts w:ascii="Times New Roman" w:eastAsia="Times New Roman" w:hAnsi="Times New Roman" w:cs="Times New Roman"/>
          <w:sz w:val="20"/>
          <w:szCs w:val="20"/>
        </w:rPr>
        <w:t xml:space="preserve"> </w:t>
      </w:r>
      <w:r>
        <w:rPr>
          <w:rFonts w:ascii="Arial" w:eastAsia="Arial" w:hAnsi="Arial" w:cs="Arial"/>
          <w:color w:val="21242B"/>
          <w:sz w:val="20"/>
          <w:szCs w:val="20"/>
          <w:highlight w:val="white"/>
        </w:rPr>
        <w:t xml:space="preserve">It is our </w:t>
      </w:r>
      <w:r>
        <w:rPr>
          <w:rFonts w:ascii="Arial" w:eastAsia="Arial" w:hAnsi="Arial" w:cs="Arial"/>
          <w:b/>
          <w:color w:val="21242B"/>
          <w:sz w:val="20"/>
          <w:szCs w:val="20"/>
          <w:highlight w:val="white"/>
        </w:rPr>
        <w:t xml:space="preserve">intent </w:t>
      </w:r>
      <w:r>
        <w:rPr>
          <w:rFonts w:ascii="Arial" w:eastAsia="Arial" w:hAnsi="Arial" w:cs="Arial"/>
          <w:color w:val="21242B"/>
          <w:sz w:val="20"/>
          <w:szCs w:val="20"/>
          <w:highlight w:val="white"/>
        </w:rPr>
        <w:t xml:space="preserve">that all children develop physically, verbally, cognitively and emotionally in an environment which values all cultures, communities and people. </w:t>
      </w:r>
      <w:r>
        <w:rPr>
          <w:rFonts w:ascii="Arial" w:eastAsia="Arial" w:hAnsi="Arial" w:cs="Arial"/>
          <w:color w:val="21242B"/>
          <w:sz w:val="20"/>
          <w:szCs w:val="20"/>
        </w:rPr>
        <w:t> </w:t>
      </w:r>
      <w:r>
        <w:rPr>
          <w:rFonts w:ascii="Arial" w:eastAsia="Arial" w:hAnsi="Arial" w:cs="Arial"/>
          <w:color w:val="21242B"/>
          <w:sz w:val="20"/>
          <w:szCs w:val="20"/>
          <w:highlight w:val="white"/>
        </w:rPr>
        <w:t>We aim for our children to be confident and independent, to believe in themselves and interact positively with others. We understand that play is an integral part of learning and this is at the heart of our Early Years curriculum. We believe that the correct mix of adult directed and uninterrupted child-initiated play ensures the best outcomes for pupils. Warm and positive relationships between staff and children, consistent routines and strong relationships with parents are key.</w:t>
      </w:r>
      <w:r>
        <w:rPr>
          <w:rFonts w:ascii="Arial" w:eastAsia="Arial" w:hAnsi="Arial" w:cs="Arial"/>
          <w:color w:val="21242B"/>
          <w:sz w:val="20"/>
          <w:szCs w:val="20"/>
        </w:rPr>
        <w:t xml:space="preserve"> </w:t>
      </w:r>
      <w:r>
        <w:rPr>
          <w:rFonts w:ascii="Arial" w:eastAsia="Arial" w:hAnsi="Arial" w:cs="Arial"/>
          <w:color w:val="21242B"/>
          <w:sz w:val="20"/>
          <w:szCs w:val="20"/>
          <w:highlight w:val="white"/>
        </w:rPr>
        <w:t>We recognise the crucial role that Early Years education has to play in providing firm foundations upon which the rest of a child’s education is successfully based.</w:t>
      </w:r>
    </w:p>
    <w:p w:rsidR="00F62D4C" w:rsidRDefault="00F62D4C">
      <w:pPr>
        <w:spacing w:after="0" w:line="240" w:lineRule="auto"/>
        <w:ind w:left="118"/>
        <w:jc w:val="both"/>
        <w:rPr>
          <w:rFonts w:ascii="Times New Roman" w:eastAsia="Times New Roman" w:hAnsi="Times New Roman" w:cs="Times New Roman"/>
          <w:sz w:val="20"/>
          <w:szCs w:val="20"/>
        </w:rPr>
      </w:pPr>
    </w:p>
    <w:p w:rsidR="00F62D4C" w:rsidRDefault="00DC3D0E">
      <w:pPr>
        <w:spacing w:after="0" w:line="240" w:lineRule="auto"/>
        <w:ind w:left="118" w:right="382"/>
        <w:jc w:val="both"/>
        <w:rPr>
          <w:rFonts w:ascii="Arial" w:eastAsia="Arial" w:hAnsi="Arial" w:cs="Arial"/>
          <w:b/>
          <w:color w:val="21242B"/>
          <w:sz w:val="20"/>
          <w:szCs w:val="20"/>
          <w:highlight w:val="white"/>
          <w:u w:val="single"/>
        </w:rPr>
      </w:pPr>
      <w:r>
        <w:rPr>
          <w:rFonts w:ascii="Arial" w:eastAsia="Arial" w:hAnsi="Arial" w:cs="Arial"/>
          <w:b/>
          <w:color w:val="21242B"/>
          <w:sz w:val="20"/>
          <w:szCs w:val="20"/>
          <w:highlight w:val="white"/>
          <w:u w:val="single"/>
        </w:rPr>
        <w:t>Curriculum implementation</w:t>
      </w:r>
    </w:p>
    <w:p w:rsidR="00F62D4C" w:rsidRDefault="00DC3D0E">
      <w:pPr>
        <w:spacing w:after="0" w:line="240" w:lineRule="auto"/>
        <w:ind w:left="118" w:right="382"/>
        <w:jc w:val="both"/>
        <w:rPr>
          <w:rFonts w:ascii="Arial" w:eastAsia="Arial" w:hAnsi="Arial" w:cs="Arial"/>
          <w:color w:val="21242B"/>
          <w:sz w:val="20"/>
          <w:szCs w:val="20"/>
          <w:highlight w:val="white"/>
        </w:rPr>
      </w:pPr>
      <w:r>
        <w:rPr>
          <w:rFonts w:ascii="Arial" w:eastAsia="Arial" w:hAnsi="Arial" w:cs="Arial"/>
          <w:color w:val="21242B"/>
          <w:sz w:val="20"/>
          <w:szCs w:val="20"/>
          <w:highlight w:val="white"/>
        </w:rPr>
        <w:t>At Burnside we meet the welfare requirements st</w:t>
      </w:r>
      <w:r>
        <w:rPr>
          <w:rFonts w:ascii="Arial" w:eastAsia="Arial" w:hAnsi="Arial" w:cs="Arial"/>
          <w:color w:val="21242B"/>
          <w:sz w:val="20"/>
          <w:szCs w:val="20"/>
        </w:rPr>
        <w:t>ated</w:t>
      </w:r>
      <w:r>
        <w:rPr>
          <w:rFonts w:ascii="Arial" w:eastAsia="Arial" w:hAnsi="Arial" w:cs="Arial"/>
          <w:color w:val="21242B"/>
          <w:sz w:val="20"/>
          <w:szCs w:val="20"/>
          <w:highlight w:val="white"/>
        </w:rPr>
        <w:t xml:space="preserve"> in the Statutory Framework for the Early Years Foundation Stage and actively safeguard and promote</w:t>
      </w:r>
      <w:r>
        <w:rPr>
          <w:rFonts w:ascii="Arial" w:eastAsia="Arial" w:hAnsi="Arial" w:cs="Arial"/>
          <w:color w:val="21242B"/>
          <w:sz w:val="20"/>
          <w:szCs w:val="20"/>
        </w:rPr>
        <w:t> </w:t>
      </w:r>
      <w:r>
        <w:rPr>
          <w:rFonts w:ascii="Arial" w:eastAsia="Arial" w:hAnsi="Arial" w:cs="Arial"/>
          <w:color w:val="21242B"/>
          <w:sz w:val="20"/>
          <w:szCs w:val="20"/>
          <w:highlight w:val="white"/>
        </w:rPr>
        <w:t>the welfare of all of our children.</w:t>
      </w:r>
      <w:r>
        <w:rPr>
          <w:rFonts w:ascii="Arial" w:eastAsia="Arial" w:hAnsi="Arial" w:cs="Arial"/>
          <w:color w:val="21242B"/>
          <w:sz w:val="20"/>
          <w:szCs w:val="20"/>
        </w:rPr>
        <w:t> </w:t>
      </w:r>
      <w:r>
        <w:rPr>
          <w:rFonts w:ascii="Arial" w:eastAsia="Arial" w:hAnsi="Arial" w:cs="Arial"/>
          <w:color w:val="21242B"/>
          <w:sz w:val="20"/>
          <w:szCs w:val="20"/>
          <w:highlight w:val="white"/>
        </w:rPr>
        <w:t>We prioritise creating a ‘language rich’ environment through the use of songs, nursery rhymes, stories and providing time for quality interactions between adults and between peers. Trained staff ensure that interactions are positive and progressive, allowing children to flourish and gather words at pace in order</w:t>
      </w:r>
      <w:r>
        <w:rPr>
          <w:rFonts w:ascii="Arial" w:eastAsia="Arial" w:hAnsi="Arial" w:cs="Arial"/>
          <w:color w:val="21242B"/>
          <w:sz w:val="20"/>
          <w:szCs w:val="20"/>
        </w:rPr>
        <w:t> </w:t>
      </w:r>
      <w:r>
        <w:rPr>
          <w:rFonts w:ascii="Arial" w:eastAsia="Arial" w:hAnsi="Arial" w:cs="Arial"/>
          <w:color w:val="21242B"/>
          <w:sz w:val="20"/>
          <w:szCs w:val="20"/>
          <w:highlight w:val="white"/>
        </w:rPr>
        <w:t>to become confident communicators. Children are encouraged to become early readers through enjoyment of books and the systematic teaching of phonics</w:t>
      </w:r>
      <w:r>
        <w:rPr>
          <w:rFonts w:ascii="Arial" w:eastAsia="Arial" w:hAnsi="Arial" w:cs="Arial"/>
          <w:color w:val="21242B"/>
          <w:sz w:val="20"/>
          <w:szCs w:val="20"/>
        </w:rPr>
        <w:t> </w:t>
      </w:r>
      <w:r>
        <w:rPr>
          <w:rFonts w:ascii="Arial" w:eastAsia="Arial" w:hAnsi="Arial" w:cs="Arial"/>
          <w:color w:val="21242B"/>
          <w:sz w:val="20"/>
          <w:szCs w:val="20"/>
          <w:highlight w:val="white"/>
        </w:rPr>
        <w:t xml:space="preserve">through the </w:t>
      </w:r>
      <w:proofErr w:type="spellStart"/>
      <w:r>
        <w:rPr>
          <w:rFonts w:ascii="Arial" w:eastAsia="Arial" w:hAnsi="Arial" w:cs="Arial"/>
          <w:color w:val="21242B"/>
          <w:sz w:val="20"/>
          <w:szCs w:val="20"/>
          <w:highlight w:val="white"/>
        </w:rPr>
        <w:t>ReadWrite</w:t>
      </w:r>
      <w:proofErr w:type="spellEnd"/>
      <w:r>
        <w:rPr>
          <w:rFonts w:ascii="Arial" w:eastAsia="Arial" w:hAnsi="Arial" w:cs="Arial"/>
          <w:color w:val="21242B"/>
          <w:sz w:val="20"/>
          <w:szCs w:val="20"/>
          <w:highlight w:val="white"/>
        </w:rPr>
        <w:t xml:space="preserve"> Inc. programme. The children learn nursery rhymes and develop their mathematical thinking through direct teaching and exploration. </w:t>
      </w:r>
      <w:r>
        <w:rPr>
          <w:rFonts w:ascii="Arial" w:eastAsia="Arial" w:hAnsi="Arial" w:cs="Arial"/>
          <w:color w:val="21242B"/>
          <w:sz w:val="20"/>
          <w:szCs w:val="20"/>
        </w:rPr>
        <w:t> </w:t>
      </w:r>
      <w:r>
        <w:rPr>
          <w:rFonts w:ascii="Arial" w:eastAsia="Arial" w:hAnsi="Arial" w:cs="Arial"/>
          <w:color w:val="21242B"/>
          <w:sz w:val="20"/>
          <w:szCs w:val="20"/>
          <w:highlight w:val="white"/>
        </w:rPr>
        <w:t>We want our children to become confident mathematicians who can apply what they have learnt to real life experiences.</w:t>
      </w:r>
      <w:r>
        <w:rPr>
          <w:rFonts w:ascii="Arial" w:eastAsia="Arial" w:hAnsi="Arial" w:cs="Arial"/>
          <w:color w:val="21242B"/>
          <w:sz w:val="20"/>
          <w:szCs w:val="20"/>
        </w:rPr>
        <w:t> </w:t>
      </w:r>
      <w:r>
        <w:rPr>
          <w:rFonts w:ascii="Arial" w:eastAsia="Arial" w:hAnsi="Arial" w:cs="Arial"/>
          <w:color w:val="21242B"/>
          <w:sz w:val="20"/>
          <w:szCs w:val="20"/>
          <w:highlight w:val="white"/>
        </w:rPr>
        <w:t>We have built our school environment to enable our children to strengthen their core muscles through physical play and children spend time outdoors in their natural environment in all weathers. They develop through wonderful, exploratory, sensory experiences in our mud kitchen, sandpit and during outdoor play. Our learning environment is adaptable in order to reflect children's interests and progression. The children are supported to learn to work</w:t>
      </w:r>
      <w:r>
        <w:rPr>
          <w:rFonts w:ascii="Arial" w:eastAsia="Arial" w:hAnsi="Arial" w:cs="Arial"/>
          <w:color w:val="21242B"/>
          <w:sz w:val="20"/>
          <w:szCs w:val="20"/>
        </w:rPr>
        <w:t> </w:t>
      </w:r>
      <w:r>
        <w:rPr>
          <w:rFonts w:ascii="Arial" w:eastAsia="Arial" w:hAnsi="Arial" w:cs="Arial"/>
          <w:color w:val="21242B"/>
          <w:sz w:val="20"/>
          <w:szCs w:val="20"/>
          <w:highlight w:val="white"/>
        </w:rPr>
        <w:t xml:space="preserve">together, manage their feelings and ask questions through skilled adult facilitated play. </w:t>
      </w:r>
      <w:r>
        <w:rPr>
          <w:rFonts w:ascii="Arial" w:eastAsia="Arial" w:hAnsi="Arial" w:cs="Arial"/>
          <w:color w:val="21242B"/>
          <w:sz w:val="20"/>
          <w:szCs w:val="20"/>
        </w:rPr>
        <w:t> </w:t>
      </w:r>
      <w:r>
        <w:rPr>
          <w:rFonts w:ascii="Arial" w:eastAsia="Arial" w:hAnsi="Arial" w:cs="Arial"/>
          <w:color w:val="21242B"/>
          <w:sz w:val="20"/>
          <w:szCs w:val="20"/>
          <w:highlight w:val="white"/>
        </w:rPr>
        <w:t>The curriculum is taught through topics which are enriched with classroom enhancements, trips and visitors. Topics are supported by quality key texts. These are chosen carefully to encourage children's speech, language and communication development. All planning however, is flexible and responsive to children’s needs so plans can be changed and adapted depending on children’s interests.</w:t>
      </w:r>
      <w:r>
        <w:rPr>
          <w:rFonts w:ascii="Arial" w:eastAsia="Arial" w:hAnsi="Arial" w:cs="Arial"/>
          <w:color w:val="21242B"/>
          <w:sz w:val="20"/>
          <w:szCs w:val="20"/>
        </w:rPr>
        <w:t> </w:t>
      </w:r>
      <w:r>
        <w:rPr>
          <w:rFonts w:ascii="Arial" w:eastAsia="Arial" w:hAnsi="Arial" w:cs="Arial"/>
          <w:color w:val="21242B"/>
          <w:sz w:val="20"/>
          <w:szCs w:val="20"/>
          <w:highlight w:val="white"/>
        </w:rPr>
        <w:t xml:space="preserve">We understand the importance of parental engagement and believe that our parents have a crucial role to play in their children's education. We work hard to create strong partnerships between home and school. Parents receive knowledge organisers each half term to inform them of what their child is learning and to explain how they can support this at home. Parents enjoy using Tapestry to engage in their child's learning and share experiences from home. </w:t>
      </w:r>
      <w:r>
        <w:rPr>
          <w:rFonts w:ascii="Arial" w:eastAsia="Arial" w:hAnsi="Arial" w:cs="Arial"/>
          <w:color w:val="21242B"/>
          <w:sz w:val="20"/>
          <w:szCs w:val="20"/>
        </w:rPr>
        <w:t> </w:t>
      </w:r>
      <w:r>
        <w:rPr>
          <w:rFonts w:ascii="Arial" w:eastAsia="Arial" w:hAnsi="Arial" w:cs="Arial"/>
          <w:color w:val="21242B"/>
          <w:sz w:val="20"/>
          <w:szCs w:val="20"/>
          <w:highlight w:val="white"/>
        </w:rPr>
        <w:t>As part of the learning and teaching process, children are assessed in relation to their progress towards the Early Learning Goals (ELGs). These judgements are made on the basis of accumulative observations and in-depth knowledge of the children acquired through ongoing assessments. These ongoing assessments are used to inform planning and next steps in teaching and learning for all children throughout the year.</w:t>
      </w:r>
    </w:p>
    <w:p w:rsidR="00F62D4C" w:rsidRDefault="00F62D4C">
      <w:pPr>
        <w:spacing w:after="0" w:line="240" w:lineRule="auto"/>
        <w:ind w:left="118"/>
        <w:jc w:val="both"/>
        <w:rPr>
          <w:rFonts w:ascii="Arial" w:eastAsia="Arial" w:hAnsi="Arial" w:cs="Arial"/>
          <w:color w:val="21242B"/>
          <w:sz w:val="20"/>
          <w:szCs w:val="20"/>
          <w:highlight w:val="white"/>
        </w:rPr>
      </w:pPr>
    </w:p>
    <w:p w:rsidR="00F62D4C" w:rsidRDefault="00DC3D0E">
      <w:pPr>
        <w:spacing w:after="0" w:line="240" w:lineRule="auto"/>
        <w:ind w:left="118"/>
        <w:jc w:val="both"/>
        <w:rPr>
          <w:rFonts w:ascii="Arial" w:eastAsia="Arial" w:hAnsi="Arial" w:cs="Arial"/>
          <w:b/>
          <w:color w:val="21242B"/>
          <w:sz w:val="20"/>
          <w:szCs w:val="20"/>
          <w:highlight w:val="white"/>
          <w:u w:val="single"/>
        </w:rPr>
      </w:pPr>
      <w:r>
        <w:rPr>
          <w:rFonts w:ascii="Arial" w:eastAsia="Arial" w:hAnsi="Arial" w:cs="Arial"/>
          <w:b/>
          <w:color w:val="21242B"/>
          <w:sz w:val="20"/>
          <w:szCs w:val="20"/>
          <w:highlight w:val="white"/>
          <w:u w:val="single"/>
        </w:rPr>
        <w:t>Curriculum Impact</w:t>
      </w:r>
    </w:p>
    <w:p w:rsidR="00F62D4C" w:rsidRDefault="00DC3D0E">
      <w:pPr>
        <w:spacing w:after="0" w:line="240" w:lineRule="auto"/>
        <w:ind w:left="118" w:right="182" w:firstLine="5"/>
        <w:jc w:val="both"/>
        <w:rPr>
          <w:rFonts w:ascii="Arial" w:eastAsia="Arial" w:hAnsi="Arial" w:cs="Arial"/>
          <w:color w:val="21242B"/>
          <w:highlight w:val="white"/>
        </w:rPr>
      </w:pPr>
      <w:r>
        <w:rPr>
          <w:rFonts w:ascii="Arial" w:eastAsia="Arial" w:hAnsi="Arial" w:cs="Arial"/>
          <w:color w:val="000000"/>
          <w:sz w:val="20"/>
          <w:szCs w:val="20"/>
          <w:highlight w:val="white"/>
        </w:rPr>
        <w:t xml:space="preserve">Our curriculum and its delivery ensure that children, from their own starting </w:t>
      </w:r>
      <w:r>
        <w:rPr>
          <w:rFonts w:ascii="Arial" w:eastAsia="Arial" w:hAnsi="Arial" w:cs="Arial"/>
          <w:sz w:val="20"/>
          <w:szCs w:val="20"/>
          <w:highlight w:val="white"/>
        </w:rPr>
        <w:t>points, make</w:t>
      </w:r>
      <w:r>
        <w:rPr>
          <w:rFonts w:ascii="Arial" w:eastAsia="Arial" w:hAnsi="Arial" w:cs="Arial"/>
          <w:color w:val="000000"/>
          <w:sz w:val="20"/>
          <w:szCs w:val="20"/>
          <w:highlight w:val="white"/>
        </w:rPr>
        <w:t xml:space="preserve"> good progress. During their time with us children make</w:t>
      </w:r>
      <w:r>
        <w:rPr>
          <w:rFonts w:ascii="Arial" w:eastAsia="Arial" w:hAnsi="Arial" w:cs="Arial"/>
          <w:color w:val="000000"/>
          <w:sz w:val="20"/>
          <w:szCs w:val="20"/>
        </w:rPr>
        <w:t> </w:t>
      </w:r>
      <w:r>
        <w:rPr>
          <w:rFonts w:ascii="Arial" w:eastAsia="Arial" w:hAnsi="Arial" w:cs="Arial"/>
          <w:color w:val="000000"/>
          <w:sz w:val="20"/>
          <w:szCs w:val="20"/>
          <w:highlight w:val="white"/>
        </w:rPr>
        <w:t>progress towards the national expectation for a Good Level of Development (GLD) at the end of the year. Pupils also make good progress</w:t>
      </w:r>
      <w:r>
        <w:rPr>
          <w:rFonts w:ascii="Arial" w:eastAsia="Arial" w:hAnsi="Arial" w:cs="Arial"/>
          <w:color w:val="000000"/>
          <w:sz w:val="20"/>
          <w:szCs w:val="20"/>
        </w:rPr>
        <w:t> </w:t>
      </w:r>
      <w:r>
        <w:rPr>
          <w:rFonts w:ascii="Arial" w:eastAsia="Arial" w:hAnsi="Arial" w:cs="Arial"/>
          <w:color w:val="000000"/>
          <w:sz w:val="20"/>
          <w:szCs w:val="20"/>
          <w:highlight w:val="white"/>
        </w:rPr>
        <w:t>toward their age-related expectations both academically and socially, developing a sense of themselves before transitioning into Year One.</w:t>
      </w:r>
      <w:r>
        <w:rPr>
          <w:rFonts w:ascii="Arial" w:eastAsia="Arial" w:hAnsi="Arial" w:cs="Arial"/>
          <w:color w:val="000000"/>
          <w:sz w:val="20"/>
          <w:szCs w:val="20"/>
        </w:rPr>
        <w:t xml:space="preserve"> </w:t>
      </w:r>
      <w:r>
        <w:rPr>
          <w:rFonts w:ascii="Arial" w:eastAsia="Arial" w:hAnsi="Arial" w:cs="Arial"/>
          <w:color w:val="000000"/>
          <w:sz w:val="20"/>
          <w:szCs w:val="20"/>
          <w:highlight w:val="white"/>
        </w:rPr>
        <w:t>Children develop their characteristics of learning and are able to apply their knowledge to a range of situations making links and explaining their</w:t>
      </w:r>
      <w:r>
        <w:rPr>
          <w:rFonts w:ascii="Arial" w:eastAsia="Arial" w:hAnsi="Arial" w:cs="Arial"/>
          <w:color w:val="000000"/>
          <w:sz w:val="20"/>
          <w:szCs w:val="20"/>
        </w:rPr>
        <w:t> </w:t>
      </w:r>
      <w:r>
        <w:rPr>
          <w:rFonts w:ascii="Arial" w:eastAsia="Arial" w:hAnsi="Arial" w:cs="Arial"/>
          <w:color w:val="000000"/>
          <w:sz w:val="20"/>
          <w:szCs w:val="20"/>
          <w:highlight w:val="white"/>
        </w:rPr>
        <w:t>ideas and understanding. Children are confident to take risks and discuss their successes and failures with peers and adults drawing on their</w:t>
      </w:r>
      <w:r>
        <w:rPr>
          <w:rFonts w:ascii="Arial" w:eastAsia="Arial" w:hAnsi="Arial" w:cs="Arial"/>
          <w:color w:val="000000"/>
          <w:sz w:val="20"/>
          <w:szCs w:val="20"/>
        </w:rPr>
        <w:t> </w:t>
      </w:r>
      <w:r>
        <w:rPr>
          <w:rFonts w:ascii="Arial" w:eastAsia="Arial" w:hAnsi="Arial" w:cs="Arial"/>
          <w:color w:val="000000"/>
          <w:sz w:val="20"/>
          <w:szCs w:val="20"/>
          <w:highlight w:val="white"/>
        </w:rPr>
        <w:t>experiences to improve or adjust what they are doing.</w:t>
      </w:r>
      <w:r>
        <w:rPr>
          <w:rFonts w:ascii="Arial" w:eastAsia="Arial" w:hAnsi="Arial" w:cs="Arial"/>
          <w:color w:val="000000"/>
          <w:sz w:val="20"/>
          <w:szCs w:val="20"/>
        </w:rPr>
        <w:t> </w:t>
      </w:r>
      <w:r>
        <w:rPr>
          <w:rFonts w:ascii="Arial" w:eastAsia="Arial" w:hAnsi="Arial" w:cs="Arial"/>
          <w:color w:val="000000"/>
          <w:sz w:val="20"/>
          <w:szCs w:val="20"/>
          <w:highlight w:val="white"/>
        </w:rPr>
        <w:t>We believe our high standards are due to our carefully planned environment, enriched play-based curriculum, quality first teaching and the</w:t>
      </w:r>
      <w:r>
        <w:rPr>
          <w:rFonts w:ascii="Arial" w:eastAsia="Arial" w:hAnsi="Arial" w:cs="Arial"/>
          <w:color w:val="000000"/>
          <w:sz w:val="20"/>
          <w:szCs w:val="20"/>
        </w:rPr>
        <w:t> </w:t>
      </w:r>
      <w:r>
        <w:rPr>
          <w:rFonts w:ascii="Arial" w:eastAsia="Arial" w:hAnsi="Arial" w:cs="Arial"/>
          <w:color w:val="000000"/>
          <w:sz w:val="20"/>
          <w:szCs w:val="20"/>
          <w:highlight w:val="white"/>
        </w:rPr>
        <w:t>rigour of assessment.</w:t>
      </w:r>
    </w:p>
    <w:p w:rsidR="00F62D4C" w:rsidRDefault="00F62D4C">
      <w:pPr>
        <w:spacing w:after="0" w:line="240" w:lineRule="auto"/>
        <w:ind w:left="118"/>
        <w:rPr>
          <w:rFonts w:ascii="Times New Roman" w:eastAsia="Times New Roman" w:hAnsi="Times New Roman" w:cs="Times New Roman"/>
          <w:sz w:val="24"/>
          <w:szCs w:val="24"/>
        </w:rPr>
      </w:pPr>
    </w:p>
    <w:tbl>
      <w:tblPr>
        <w:tblStyle w:val="a7"/>
        <w:tblW w:w="13830"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40"/>
        <w:gridCol w:w="1852"/>
        <w:gridCol w:w="2108"/>
        <w:gridCol w:w="1852"/>
        <w:gridCol w:w="2184"/>
        <w:gridCol w:w="1971"/>
        <w:gridCol w:w="2123"/>
      </w:tblGrid>
      <w:tr w:rsidR="00F62D4C">
        <w:tc>
          <w:tcPr>
            <w:tcW w:w="13830" w:type="dxa"/>
            <w:gridSpan w:val="7"/>
          </w:tcPr>
          <w:p w:rsidR="00F62D4C" w:rsidRDefault="00DC3D0E">
            <w:pPr>
              <w:jc w:val="center"/>
              <w:rPr>
                <w:rFonts w:ascii="Arial" w:eastAsia="Arial" w:hAnsi="Arial" w:cs="Arial"/>
                <w:sz w:val="24"/>
                <w:szCs w:val="24"/>
              </w:rPr>
            </w:pPr>
            <w:r>
              <w:rPr>
                <w:rFonts w:ascii="Arial" w:eastAsia="Arial" w:hAnsi="Arial" w:cs="Arial"/>
                <w:sz w:val="24"/>
                <w:szCs w:val="24"/>
              </w:rPr>
              <w:lastRenderedPageBreak/>
              <w:t xml:space="preserve">Communication and Language </w:t>
            </w:r>
          </w:p>
        </w:tc>
      </w:tr>
      <w:tr w:rsidR="00F62D4C">
        <w:tc>
          <w:tcPr>
            <w:tcW w:w="13830" w:type="dxa"/>
            <w:gridSpan w:val="7"/>
          </w:tcPr>
          <w:p w:rsidR="00F62D4C" w:rsidRDefault="00DC3D0E">
            <w:pPr>
              <w:widowControl w:val="0"/>
              <w:pBdr>
                <w:top w:val="nil"/>
                <w:left w:val="nil"/>
                <w:bottom w:val="nil"/>
                <w:right w:val="nil"/>
                <w:between w:val="nil"/>
              </w:pBdr>
              <w:spacing w:line="241" w:lineRule="auto"/>
              <w:ind w:left="217" w:right="122"/>
              <w:jc w:val="both"/>
              <w:rPr>
                <w:i/>
                <w:color w:val="000000"/>
                <w:sz w:val="20"/>
                <w:szCs w:val="20"/>
              </w:rPr>
            </w:pPr>
            <w:r>
              <w:rPr>
                <w:rFonts w:ascii="Arial" w:eastAsia="Arial" w:hAnsi="Arial" w:cs="Arial"/>
                <w:i/>
                <w:color w:val="000000"/>
                <w:sz w:val="20"/>
                <w:szCs w:val="20"/>
                <w:highlight w:val="white"/>
              </w:rPr>
              <w:t>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w:t>
            </w:r>
            <w:r>
              <w:rPr>
                <w:rFonts w:ascii="Arial" w:eastAsia="Arial" w:hAnsi="Arial" w:cs="Arial"/>
                <w:i/>
                <w:color w:val="000000"/>
                <w:sz w:val="20"/>
                <w:szCs w:val="20"/>
              </w:rPr>
              <w:t xml:space="preserve"> </w:t>
            </w:r>
            <w:r>
              <w:rPr>
                <w:rFonts w:ascii="Arial" w:eastAsia="Arial" w:hAnsi="Arial" w:cs="Arial"/>
                <w:i/>
                <w:color w:val="000000"/>
                <w:sz w:val="20"/>
                <w:szCs w:val="20"/>
                <w:highlight w:val="white"/>
              </w:rPr>
              <w:t xml:space="preserve">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w:t>
            </w:r>
            <w:r>
              <w:rPr>
                <w:rFonts w:ascii="Arial" w:eastAsia="Arial" w:hAnsi="Arial" w:cs="Arial"/>
                <w:i/>
                <w:color w:val="000000"/>
                <w:sz w:val="20"/>
                <w:szCs w:val="20"/>
              </w:rPr>
              <w:t xml:space="preserve">sensitive questioning that invites them to elaborate, children become comfortable using a rich range of vocabulary and language structures. </w:t>
            </w:r>
          </w:p>
        </w:tc>
      </w:tr>
      <w:tr w:rsidR="00F62D4C">
        <w:tc>
          <w:tcPr>
            <w:tcW w:w="1740" w:type="dxa"/>
          </w:tcPr>
          <w:p w:rsidR="00F62D4C" w:rsidRDefault="00F62D4C">
            <w:pPr>
              <w:jc w:val="center"/>
              <w:rPr>
                <w:rFonts w:ascii="Arial" w:eastAsia="Arial" w:hAnsi="Arial" w:cs="Arial"/>
                <w:sz w:val="24"/>
                <w:szCs w:val="24"/>
              </w:rPr>
            </w:pPr>
          </w:p>
        </w:tc>
        <w:tc>
          <w:tcPr>
            <w:tcW w:w="1852" w:type="dxa"/>
          </w:tcPr>
          <w:p w:rsidR="00F62D4C" w:rsidRDefault="00DC3D0E">
            <w:pPr>
              <w:jc w:val="center"/>
              <w:rPr>
                <w:rFonts w:ascii="Arial" w:eastAsia="Arial" w:hAnsi="Arial" w:cs="Arial"/>
                <w:sz w:val="24"/>
                <w:szCs w:val="24"/>
              </w:rPr>
            </w:pPr>
            <w:r>
              <w:rPr>
                <w:rFonts w:ascii="Arial" w:eastAsia="Arial" w:hAnsi="Arial" w:cs="Arial"/>
                <w:sz w:val="24"/>
                <w:szCs w:val="24"/>
              </w:rPr>
              <w:t>Stage 1</w:t>
            </w:r>
          </w:p>
        </w:tc>
        <w:tc>
          <w:tcPr>
            <w:tcW w:w="2108" w:type="dxa"/>
          </w:tcPr>
          <w:p w:rsidR="00F62D4C" w:rsidRDefault="00DC3D0E">
            <w:pPr>
              <w:jc w:val="center"/>
              <w:rPr>
                <w:rFonts w:ascii="Arial" w:eastAsia="Arial" w:hAnsi="Arial" w:cs="Arial"/>
                <w:sz w:val="24"/>
                <w:szCs w:val="24"/>
              </w:rPr>
            </w:pPr>
            <w:r>
              <w:rPr>
                <w:rFonts w:ascii="Arial" w:eastAsia="Arial" w:hAnsi="Arial" w:cs="Arial"/>
                <w:sz w:val="24"/>
                <w:szCs w:val="24"/>
              </w:rPr>
              <w:t>Stage 2</w:t>
            </w:r>
          </w:p>
        </w:tc>
        <w:tc>
          <w:tcPr>
            <w:tcW w:w="1852" w:type="dxa"/>
          </w:tcPr>
          <w:p w:rsidR="00F62D4C" w:rsidRDefault="00DC3D0E">
            <w:pPr>
              <w:jc w:val="center"/>
              <w:rPr>
                <w:rFonts w:ascii="Arial" w:eastAsia="Arial" w:hAnsi="Arial" w:cs="Arial"/>
                <w:sz w:val="24"/>
                <w:szCs w:val="24"/>
              </w:rPr>
            </w:pPr>
            <w:r>
              <w:rPr>
                <w:rFonts w:ascii="Arial" w:eastAsia="Arial" w:hAnsi="Arial" w:cs="Arial"/>
                <w:sz w:val="24"/>
                <w:szCs w:val="24"/>
              </w:rPr>
              <w:t>Stage 3</w:t>
            </w:r>
          </w:p>
        </w:tc>
        <w:tc>
          <w:tcPr>
            <w:tcW w:w="2184" w:type="dxa"/>
          </w:tcPr>
          <w:p w:rsidR="00F62D4C" w:rsidRDefault="00DC3D0E">
            <w:pPr>
              <w:jc w:val="center"/>
              <w:rPr>
                <w:rFonts w:ascii="Arial" w:eastAsia="Arial" w:hAnsi="Arial" w:cs="Arial"/>
                <w:sz w:val="24"/>
                <w:szCs w:val="24"/>
              </w:rPr>
            </w:pPr>
            <w:r>
              <w:rPr>
                <w:rFonts w:ascii="Arial" w:eastAsia="Arial" w:hAnsi="Arial" w:cs="Arial"/>
                <w:sz w:val="24"/>
                <w:szCs w:val="24"/>
              </w:rPr>
              <w:t>Stage 4</w:t>
            </w:r>
          </w:p>
        </w:tc>
        <w:tc>
          <w:tcPr>
            <w:tcW w:w="1971" w:type="dxa"/>
          </w:tcPr>
          <w:p w:rsidR="00F62D4C" w:rsidRDefault="00DC3D0E">
            <w:pPr>
              <w:jc w:val="center"/>
              <w:rPr>
                <w:rFonts w:ascii="Arial" w:eastAsia="Arial" w:hAnsi="Arial" w:cs="Arial"/>
                <w:sz w:val="24"/>
                <w:szCs w:val="24"/>
              </w:rPr>
            </w:pPr>
            <w:r>
              <w:rPr>
                <w:rFonts w:ascii="Arial" w:eastAsia="Arial" w:hAnsi="Arial" w:cs="Arial"/>
                <w:sz w:val="24"/>
                <w:szCs w:val="24"/>
              </w:rPr>
              <w:t>Stage 5</w:t>
            </w:r>
          </w:p>
        </w:tc>
        <w:tc>
          <w:tcPr>
            <w:tcW w:w="2123" w:type="dxa"/>
          </w:tcPr>
          <w:p w:rsidR="00F62D4C" w:rsidRDefault="00DC3D0E">
            <w:pPr>
              <w:jc w:val="center"/>
              <w:rPr>
                <w:rFonts w:ascii="Arial" w:eastAsia="Arial" w:hAnsi="Arial" w:cs="Arial"/>
                <w:sz w:val="24"/>
                <w:szCs w:val="24"/>
              </w:rPr>
            </w:pPr>
            <w:r>
              <w:rPr>
                <w:rFonts w:ascii="Arial" w:eastAsia="Arial" w:hAnsi="Arial" w:cs="Arial"/>
                <w:sz w:val="24"/>
                <w:szCs w:val="24"/>
              </w:rPr>
              <w:t>Nursery ready</w:t>
            </w:r>
          </w:p>
        </w:tc>
      </w:tr>
      <w:tr w:rsidR="00F62D4C" w:rsidTr="0017649D">
        <w:tc>
          <w:tcPr>
            <w:tcW w:w="1740" w:type="dxa"/>
            <w:shd w:val="clear" w:color="auto" w:fill="auto"/>
          </w:tcPr>
          <w:p w:rsidR="00F62D4C" w:rsidRDefault="00DC3D0E" w:rsidP="0017649D">
            <w:pPr>
              <w:jc w:val="center"/>
              <w:rPr>
                <w:rFonts w:ascii="Arial" w:eastAsia="Arial" w:hAnsi="Arial" w:cs="Arial"/>
                <w:sz w:val="20"/>
                <w:szCs w:val="20"/>
              </w:rPr>
            </w:pPr>
            <w:r>
              <w:rPr>
                <w:rFonts w:ascii="Arial" w:eastAsia="Arial" w:hAnsi="Arial" w:cs="Arial"/>
                <w:sz w:val="20"/>
                <w:szCs w:val="20"/>
              </w:rPr>
              <w:t>2YO Skills</w:t>
            </w:r>
          </w:p>
        </w:tc>
        <w:tc>
          <w:tcPr>
            <w:tcW w:w="1852" w:type="dxa"/>
            <w:shd w:val="clear" w:color="auto" w:fill="auto"/>
          </w:tcPr>
          <w:p w:rsidR="00F62D4C" w:rsidRDefault="00DC3D0E" w:rsidP="0017649D">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Explore new environment and become comfortable with new toys. </w:t>
            </w:r>
          </w:p>
          <w:p w:rsidR="00F62D4C" w:rsidRDefault="00F62D4C" w:rsidP="0017649D">
            <w:pPr>
              <w:widowControl w:val="0"/>
              <w:pBdr>
                <w:top w:val="nil"/>
                <w:left w:val="nil"/>
                <w:bottom w:val="nil"/>
                <w:right w:val="nil"/>
                <w:between w:val="nil"/>
              </w:pBdr>
              <w:jc w:val="center"/>
              <w:rPr>
                <w:rFonts w:ascii="Arial" w:eastAsia="Arial" w:hAnsi="Arial" w:cs="Arial"/>
                <w:sz w:val="20"/>
                <w:szCs w:val="20"/>
              </w:rPr>
            </w:pPr>
          </w:p>
          <w:p w:rsidR="00F62D4C" w:rsidRDefault="00DC3D0E" w:rsidP="0017649D">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Play alongside other children.</w:t>
            </w:r>
          </w:p>
          <w:p w:rsidR="00F62D4C" w:rsidRDefault="00F62D4C" w:rsidP="0017649D">
            <w:pPr>
              <w:widowControl w:val="0"/>
              <w:pBdr>
                <w:top w:val="nil"/>
                <w:left w:val="nil"/>
                <w:bottom w:val="nil"/>
                <w:right w:val="nil"/>
                <w:between w:val="nil"/>
              </w:pBdr>
              <w:jc w:val="center"/>
              <w:rPr>
                <w:rFonts w:ascii="Arial" w:eastAsia="Arial" w:hAnsi="Arial" w:cs="Arial"/>
                <w:sz w:val="20"/>
                <w:szCs w:val="20"/>
              </w:rPr>
            </w:pPr>
          </w:p>
          <w:p w:rsidR="00F62D4C" w:rsidRDefault="00DC3D0E" w:rsidP="0017649D">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Engage in conversation with others on a topic that interests them. </w:t>
            </w:r>
          </w:p>
          <w:p w:rsidR="00F62D4C" w:rsidRDefault="00F62D4C" w:rsidP="0017649D">
            <w:pPr>
              <w:widowControl w:val="0"/>
              <w:pBdr>
                <w:top w:val="nil"/>
                <w:left w:val="nil"/>
                <w:bottom w:val="nil"/>
                <w:right w:val="nil"/>
                <w:between w:val="nil"/>
              </w:pBdr>
              <w:jc w:val="center"/>
              <w:rPr>
                <w:rFonts w:ascii="Arial" w:eastAsia="Arial" w:hAnsi="Arial" w:cs="Arial"/>
                <w:sz w:val="20"/>
                <w:szCs w:val="20"/>
              </w:rPr>
            </w:pPr>
          </w:p>
          <w:p w:rsidR="00F62D4C" w:rsidRDefault="00DC3D0E" w:rsidP="0017649D">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Ask familiar adults when expressing their needs through talk or gesture. </w:t>
            </w:r>
          </w:p>
        </w:tc>
        <w:tc>
          <w:tcPr>
            <w:tcW w:w="2108" w:type="dxa"/>
            <w:shd w:val="clear" w:color="auto" w:fill="auto"/>
          </w:tcPr>
          <w:p w:rsidR="00F62D4C" w:rsidRDefault="00DC3D0E" w:rsidP="0017649D">
            <w:pPr>
              <w:jc w:val="center"/>
              <w:rPr>
                <w:rFonts w:ascii="Arial" w:eastAsia="Arial" w:hAnsi="Arial" w:cs="Arial"/>
                <w:sz w:val="20"/>
                <w:szCs w:val="20"/>
              </w:rPr>
            </w:pPr>
            <w:r>
              <w:rPr>
                <w:rFonts w:ascii="Arial" w:eastAsia="Arial" w:hAnsi="Arial" w:cs="Arial"/>
                <w:sz w:val="20"/>
                <w:szCs w:val="20"/>
              </w:rPr>
              <w:t>Identify their feelings and use simple words, pictures or gestures to communicate these. I.e. ‘sad’ ‘happy’</w:t>
            </w:r>
          </w:p>
          <w:p w:rsidR="00F62D4C" w:rsidRDefault="00F62D4C" w:rsidP="0017649D">
            <w:pPr>
              <w:jc w:val="center"/>
              <w:rPr>
                <w:rFonts w:ascii="Arial" w:eastAsia="Arial" w:hAnsi="Arial" w:cs="Arial"/>
                <w:sz w:val="20"/>
                <w:szCs w:val="20"/>
              </w:rPr>
            </w:pPr>
          </w:p>
          <w:p w:rsidR="00F62D4C" w:rsidRDefault="00DC3D0E" w:rsidP="0017649D">
            <w:pPr>
              <w:jc w:val="center"/>
              <w:rPr>
                <w:rFonts w:ascii="Arial" w:eastAsia="Arial" w:hAnsi="Arial" w:cs="Arial"/>
                <w:sz w:val="20"/>
                <w:szCs w:val="20"/>
              </w:rPr>
            </w:pPr>
            <w:r>
              <w:rPr>
                <w:rFonts w:ascii="Arial" w:eastAsia="Arial" w:hAnsi="Arial" w:cs="Arial"/>
                <w:sz w:val="20"/>
                <w:szCs w:val="20"/>
              </w:rPr>
              <w:t>Engage in conversations with others, even if the topic is initiated by others</w:t>
            </w:r>
          </w:p>
          <w:p w:rsidR="00F62D4C" w:rsidRDefault="00F62D4C" w:rsidP="0017649D">
            <w:pPr>
              <w:jc w:val="center"/>
              <w:rPr>
                <w:rFonts w:ascii="Arial" w:eastAsia="Arial" w:hAnsi="Arial" w:cs="Arial"/>
                <w:sz w:val="20"/>
                <w:szCs w:val="20"/>
              </w:rPr>
            </w:pPr>
          </w:p>
          <w:p w:rsidR="00F62D4C" w:rsidRDefault="00DC3D0E" w:rsidP="0017649D">
            <w:pPr>
              <w:jc w:val="center"/>
              <w:rPr>
                <w:rFonts w:ascii="Arial" w:eastAsia="Arial" w:hAnsi="Arial" w:cs="Arial"/>
                <w:sz w:val="20"/>
                <w:szCs w:val="20"/>
              </w:rPr>
            </w:pPr>
            <w:r>
              <w:rPr>
                <w:rFonts w:ascii="Arial" w:eastAsia="Arial" w:hAnsi="Arial" w:cs="Arial"/>
                <w:sz w:val="20"/>
                <w:szCs w:val="20"/>
              </w:rPr>
              <w:t xml:space="preserve">Engage in pretend play, using ideas from their own experiences.  </w:t>
            </w:r>
          </w:p>
          <w:p w:rsidR="00F62D4C" w:rsidRDefault="00DC3D0E" w:rsidP="0017649D">
            <w:pPr>
              <w:jc w:val="center"/>
              <w:rPr>
                <w:rFonts w:ascii="Arial" w:eastAsia="Arial" w:hAnsi="Arial" w:cs="Arial"/>
                <w:sz w:val="20"/>
                <w:szCs w:val="20"/>
              </w:rPr>
            </w:pPr>
            <w:r>
              <w:rPr>
                <w:rFonts w:ascii="Arial" w:eastAsia="Arial" w:hAnsi="Arial" w:cs="Arial"/>
                <w:sz w:val="20"/>
                <w:szCs w:val="20"/>
              </w:rPr>
              <w:t xml:space="preserve"> </w:t>
            </w:r>
          </w:p>
        </w:tc>
        <w:tc>
          <w:tcPr>
            <w:tcW w:w="1852" w:type="dxa"/>
            <w:shd w:val="clear" w:color="auto" w:fill="auto"/>
          </w:tcPr>
          <w:p w:rsidR="00F62D4C" w:rsidRDefault="00DC3D0E" w:rsidP="0017649D">
            <w:pPr>
              <w:jc w:val="center"/>
              <w:rPr>
                <w:rFonts w:ascii="Arial" w:eastAsia="Arial" w:hAnsi="Arial" w:cs="Arial"/>
                <w:sz w:val="20"/>
                <w:szCs w:val="20"/>
              </w:rPr>
            </w:pPr>
            <w:r>
              <w:rPr>
                <w:rFonts w:ascii="Arial" w:eastAsia="Arial" w:hAnsi="Arial" w:cs="Arial"/>
                <w:sz w:val="20"/>
                <w:szCs w:val="20"/>
              </w:rPr>
              <w:t>Engage in conversations with others</w:t>
            </w:r>
          </w:p>
          <w:p w:rsidR="00F62D4C" w:rsidRDefault="00F62D4C" w:rsidP="0017649D">
            <w:pPr>
              <w:jc w:val="center"/>
              <w:rPr>
                <w:rFonts w:ascii="Arial" w:eastAsia="Arial" w:hAnsi="Arial" w:cs="Arial"/>
                <w:sz w:val="20"/>
                <w:szCs w:val="20"/>
              </w:rPr>
            </w:pPr>
          </w:p>
          <w:p w:rsidR="00F62D4C" w:rsidRDefault="00DC3D0E" w:rsidP="0017649D">
            <w:pPr>
              <w:jc w:val="center"/>
              <w:rPr>
                <w:rFonts w:ascii="Arial" w:eastAsia="Arial" w:hAnsi="Arial" w:cs="Arial"/>
                <w:sz w:val="20"/>
                <w:szCs w:val="20"/>
              </w:rPr>
            </w:pPr>
            <w:r>
              <w:rPr>
                <w:rFonts w:ascii="Arial" w:eastAsia="Arial" w:hAnsi="Arial" w:cs="Arial"/>
                <w:sz w:val="20"/>
                <w:szCs w:val="20"/>
              </w:rPr>
              <w:t>Communicate needs with modelling during snack and circle times. ‘banana’, ‘apple’</w:t>
            </w:r>
          </w:p>
          <w:p w:rsidR="00F62D4C" w:rsidRDefault="00F62D4C" w:rsidP="0017649D">
            <w:pPr>
              <w:jc w:val="center"/>
              <w:rPr>
                <w:rFonts w:ascii="Arial" w:eastAsia="Arial" w:hAnsi="Arial" w:cs="Arial"/>
                <w:sz w:val="20"/>
                <w:szCs w:val="20"/>
              </w:rPr>
            </w:pPr>
          </w:p>
          <w:p w:rsidR="00F62D4C" w:rsidRDefault="00DC3D0E" w:rsidP="0017649D">
            <w:pPr>
              <w:jc w:val="center"/>
              <w:rPr>
                <w:rFonts w:ascii="Arial" w:eastAsia="Arial" w:hAnsi="Arial" w:cs="Arial"/>
                <w:sz w:val="20"/>
                <w:szCs w:val="20"/>
              </w:rPr>
            </w:pPr>
            <w:r>
              <w:rPr>
                <w:rFonts w:ascii="Arial" w:eastAsia="Arial" w:hAnsi="Arial" w:cs="Arial"/>
                <w:sz w:val="20"/>
                <w:szCs w:val="20"/>
              </w:rPr>
              <w:t xml:space="preserve">Engaging in pretend play, narrating their play using key vocabulary - baby, bath, kitchen etc. </w:t>
            </w:r>
          </w:p>
        </w:tc>
        <w:tc>
          <w:tcPr>
            <w:tcW w:w="2184" w:type="dxa"/>
            <w:shd w:val="clear" w:color="auto" w:fill="auto"/>
          </w:tcPr>
          <w:p w:rsidR="00F62D4C" w:rsidRDefault="00DC3D0E" w:rsidP="0017649D">
            <w:pPr>
              <w:jc w:val="center"/>
              <w:rPr>
                <w:rFonts w:ascii="Arial" w:eastAsia="Arial" w:hAnsi="Arial" w:cs="Arial"/>
                <w:sz w:val="20"/>
                <w:szCs w:val="20"/>
              </w:rPr>
            </w:pPr>
            <w:r>
              <w:rPr>
                <w:rFonts w:ascii="Arial" w:eastAsia="Arial" w:hAnsi="Arial" w:cs="Arial"/>
                <w:sz w:val="20"/>
                <w:szCs w:val="20"/>
              </w:rPr>
              <w:t>Listen to a familiar story and communicate what is happening, using the pictures as prompts.</w:t>
            </w:r>
          </w:p>
          <w:p w:rsidR="00F62D4C" w:rsidRDefault="00F62D4C" w:rsidP="0017649D">
            <w:pPr>
              <w:jc w:val="center"/>
              <w:rPr>
                <w:rFonts w:ascii="Arial" w:eastAsia="Arial" w:hAnsi="Arial" w:cs="Arial"/>
                <w:sz w:val="20"/>
                <w:szCs w:val="20"/>
              </w:rPr>
            </w:pPr>
          </w:p>
          <w:p w:rsidR="00F62D4C" w:rsidRDefault="00DC3D0E" w:rsidP="0017649D">
            <w:pPr>
              <w:jc w:val="center"/>
              <w:rPr>
                <w:rFonts w:ascii="Arial" w:eastAsia="Arial" w:hAnsi="Arial" w:cs="Arial"/>
                <w:sz w:val="20"/>
                <w:szCs w:val="20"/>
              </w:rPr>
            </w:pPr>
            <w:r>
              <w:rPr>
                <w:rFonts w:ascii="Arial" w:eastAsia="Arial" w:hAnsi="Arial" w:cs="Arial"/>
                <w:sz w:val="20"/>
                <w:szCs w:val="20"/>
              </w:rPr>
              <w:t xml:space="preserve">To begin using adjectives to help describe items in </w:t>
            </w:r>
            <w:proofErr w:type="gramStart"/>
            <w:r>
              <w:rPr>
                <w:rFonts w:ascii="Arial" w:eastAsia="Arial" w:hAnsi="Arial" w:cs="Arial"/>
                <w:sz w:val="20"/>
                <w:szCs w:val="20"/>
              </w:rPr>
              <w:t>Nursery  -</w:t>
            </w:r>
            <w:proofErr w:type="gramEnd"/>
            <w:r>
              <w:rPr>
                <w:rFonts w:ascii="Arial" w:eastAsia="Arial" w:hAnsi="Arial" w:cs="Arial"/>
                <w:sz w:val="20"/>
                <w:szCs w:val="20"/>
              </w:rPr>
              <w:t xml:space="preserve"> i.e. red coat, black car. </w:t>
            </w:r>
          </w:p>
          <w:p w:rsidR="00F62D4C" w:rsidRDefault="00F62D4C" w:rsidP="0017649D">
            <w:pPr>
              <w:jc w:val="center"/>
              <w:rPr>
                <w:rFonts w:ascii="Arial" w:eastAsia="Arial" w:hAnsi="Arial" w:cs="Arial"/>
                <w:sz w:val="20"/>
                <w:szCs w:val="20"/>
              </w:rPr>
            </w:pPr>
          </w:p>
          <w:p w:rsidR="00F62D4C" w:rsidRDefault="00DC3D0E" w:rsidP="0017649D">
            <w:pPr>
              <w:jc w:val="center"/>
              <w:rPr>
                <w:rFonts w:ascii="Arial" w:eastAsia="Arial" w:hAnsi="Arial" w:cs="Arial"/>
                <w:sz w:val="20"/>
                <w:szCs w:val="20"/>
              </w:rPr>
            </w:pPr>
            <w:r>
              <w:rPr>
                <w:rFonts w:ascii="Arial" w:eastAsia="Arial" w:hAnsi="Arial" w:cs="Arial"/>
                <w:sz w:val="20"/>
                <w:szCs w:val="20"/>
              </w:rPr>
              <w:t xml:space="preserve">To identify some signs of Spring </w:t>
            </w:r>
          </w:p>
          <w:p w:rsidR="00F62D4C" w:rsidRDefault="00F62D4C" w:rsidP="0017649D">
            <w:pPr>
              <w:jc w:val="center"/>
              <w:rPr>
                <w:rFonts w:ascii="Arial" w:eastAsia="Arial" w:hAnsi="Arial" w:cs="Arial"/>
                <w:sz w:val="20"/>
                <w:szCs w:val="20"/>
              </w:rPr>
            </w:pPr>
          </w:p>
          <w:p w:rsidR="00F62D4C" w:rsidRDefault="00F62D4C" w:rsidP="0017649D">
            <w:pPr>
              <w:jc w:val="center"/>
              <w:rPr>
                <w:rFonts w:ascii="Arial" w:eastAsia="Arial" w:hAnsi="Arial" w:cs="Arial"/>
                <w:sz w:val="20"/>
                <w:szCs w:val="20"/>
              </w:rPr>
            </w:pPr>
          </w:p>
          <w:p w:rsidR="00F62D4C" w:rsidRDefault="00DC3D0E" w:rsidP="0017649D">
            <w:pPr>
              <w:rPr>
                <w:rFonts w:ascii="Arial" w:eastAsia="Arial" w:hAnsi="Arial" w:cs="Arial"/>
                <w:sz w:val="20"/>
                <w:szCs w:val="20"/>
              </w:rPr>
            </w:pPr>
            <w:r>
              <w:rPr>
                <w:rFonts w:ascii="Arial" w:eastAsia="Arial" w:hAnsi="Arial" w:cs="Arial"/>
                <w:sz w:val="20"/>
                <w:szCs w:val="20"/>
              </w:rPr>
              <w:t>To find own coat peg</w:t>
            </w:r>
          </w:p>
        </w:tc>
        <w:tc>
          <w:tcPr>
            <w:tcW w:w="1971" w:type="dxa"/>
            <w:shd w:val="clear" w:color="auto" w:fill="auto"/>
          </w:tcPr>
          <w:p w:rsidR="00F62D4C" w:rsidRDefault="00DC3D0E" w:rsidP="0017649D">
            <w:pPr>
              <w:jc w:val="center"/>
              <w:rPr>
                <w:rFonts w:ascii="Arial" w:eastAsia="Arial" w:hAnsi="Arial" w:cs="Arial"/>
                <w:sz w:val="20"/>
                <w:szCs w:val="20"/>
              </w:rPr>
            </w:pPr>
            <w:r>
              <w:rPr>
                <w:rFonts w:ascii="Arial" w:eastAsia="Arial" w:hAnsi="Arial" w:cs="Arial"/>
                <w:sz w:val="20"/>
                <w:szCs w:val="20"/>
              </w:rPr>
              <w:t xml:space="preserve">Respond to longer sentences from adult in the setting. </w:t>
            </w:r>
          </w:p>
          <w:p w:rsidR="00F62D4C" w:rsidRDefault="00F62D4C" w:rsidP="0017649D">
            <w:pPr>
              <w:jc w:val="center"/>
              <w:rPr>
                <w:rFonts w:ascii="Arial" w:eastAsia="Arial" w:hAnsi="Arial" w:cs="Arial"/>
                <w:sz w:val="20"/>
                <w:szCs w:val="20"/>
              </w:rPr>
            </w:pPr>
          </w:p>
          <w:p w:rsidR="00F62D4C" w:rsidRDefault="00DC3D0E" w:rsidP="0017649D">
            <w:pPr>
              <w:jc w:val="center"/>
              <w:rPr>
                <w:rFonts w:ascii="Arial" w:eastAsia="Arial" w:hAnsi="Arial" w:cs="Arial"/>
                <w:sz w:val="20"/>
                <w:szCs w:val="20"/>
              </w:rPr>
            </w:pPr>
            <w:r>
              <w:rPr>
                <w:rFonts w:ascii="Arial" w:eastAsia="Arial" w:hAnsi="Arial" w:cs="Arial"/>
                <w:sz w:val="20"/>
                <w:szCs w:val="20"/>
              </w:rPr>
              <w:t>To put coat on with some independence</w:t>
            </w:r>
          </w:p>
        </w:tc>
        <w:tc>
          <w:tcPr>
            <w:tcW w:w="2123" w:type="dxa"/>
            <w:shd w:val="clear" w:color="auto" w:fill="auto"/>
          </w:tcPr>
          <w:p w:rsidR="00F62D4C" w:rsidRDefault="00DC3D0E" w:rsidP="0017649D">
            <w:pPr>
              <w:jc w:val="center"/>
              <w:rPr>
                <w:rFonts w:ascii="Arial" w:eastAsia="Arial" w:hAnsi="Arial" w:cs="Arial"/>
                <w:sz w:val="20"/>
                <w:szCs w:val="20"/>
              </w:rPr>
            </w:pPr>
            <w:r>
              <w:rPr>
                <w:rFonts w:ascii="Arial" w:eastAsia="Arial" w:hAnsi="Arial" w:cs="Arial"/>
                <w:sz w:val="20"/>
                <w:szCs w:val="20"/>
              </w:rPr>
              <w:t>respond to simple questions</w:t>
            </w:r>
          </w:p>
          <w:p w:rsidR="00F62D4C" w:rsidRDefault="00F62D4C" w:rsidP="0017649D">
            <w:pPr>
              <w:jc w:val="center"/>
              <w:rPr>
                <w:rFonts w:ascii="Arial" w:eastAsia="Arial" w:hAnsi="Arial" w:cs="Arial"/>
                <w:sz w:val="20"/>
                <w:szCs w:val="20"/>
              </w:rPr>
            </w:pPr>
          </w:p>
          <w:p w:rsidR="00F62D4C" w:rsidRDefault="00DC3D0E" w:rsidP="0017649D">
            <w:pPr>
              <w:jc w:val="center"/>
              <w:rPr>
                <w:rFonts w:ascii="Arial" w:eastAsia="Arial" w:hAnsi="Arial" w:cs="Arial"/>
                <w:sz w:val="20"/>
                <w:szCs w:val="20"/>
              </w:rPr>
            </w:pPr>
            <w:r>
              <w:rPr>
                <w:rFonts w:ascii="Arial" w:eastAsia="Arial" w:hAnsi="Arial" w:cs="Arial"/>
                <w:sz w:val="20"/>
                <w:szCs w:val="20"/>
              </w:rPr>
              <w:t xml:space="preserve">To look at picture books and answer where…who...questions and some why questions. </w:t>
            </w:r>
          </w:p>
          <w:p w:rsidR="00F62D4C" w:rsidRDefault="00F62D4C" w:rsidP="0017649D">
            <w:pPr>
              <w:jc w:val="center"/>
              <w:rPr>
                <w:rFonts w:ascii="Arial" w:eastAsia="Arial" w:hAnsi="Arial" w:cs="Arial"/>
                <w:sz w:val="20"/>
                <w:szCs w:val="20"/>
              </w:rPr>
            </w:pPr>
          </w:p>
        </w:tc>
      </w:tr>
      <w:tr w:rsidR="00F62D4C" w:rsidTr="0017649D">
        <w:tc>
          <w:tcPr>
            <w:tcW w:w="1740" w:type="dxa"/>
            <w:shd w:val="clear" w:color="auto" w:fill="auto"/>
          </w:tcPr>
          <w:p w:rsidR="00F62D4C" w:rsidRDefault="00DC3D0E" w:rsidP="0017649D">
            <w:pPr>
              <w:jc w:val="center"/>
              <w:rPr>
                <w:rFonts w:ascii="Arial" w:eastAsia="Arial" w:hAnsi="Arial" w:cs="Arial"/>
                <w:sz w:val="20"/>
                <w:szCs w:val="20"/>
              </w:rPr>
            </w:pPr>
            <w:r>
              <w:rPr>
                <w:rFonts w:ascii="Arial" w:eastAsia="Arial" w:hAnsi="Arial" w:cs="Arial"/>
                <w:sz w:val="20"/>
                <w:szCs w:val="20"/>
              </w:rPr>
              <w:t>2YO Knowledge</w:t>
            </w:r>
          </w:p>
        </w:tc>
        <w:tc>
          <w:tcPr>
            <w:tcW w:w="1852" w:type="dxa"/>
            <w:shd w:val="clear" w:color="auto" w:fill="auto"/>
          </w:tcPr>
          <w:p w:rsidR="00F62D4C" w:rsidRDefault="00DC3D0E" w:rsidP="0017649D">
            <w:pPr>
              <w:widowControl w:val="0"/>
              <w:pBdr>
                <w:top w:val="nil"/>
                <w:left w:val="nil"/>
                <w:bottom w:val="nil"/>
                <w:right w:val="nil"/>
                <w:between w:val="nil"/>
              </w:pBdr>
              <w:spacing w:line="216" w:lineRule="auto"/>
              <w:ind w:left="152" w:right="90"/>
              <w:jc w:val="center"/>
              <w:rPr>
                <w:rFonts w:ascii="Arial" w:eastAsia="Arial" w:hAnsi="Arial" w:cs="Arial"/>
                <w:sz w:val="20"/>
                <w:szCs w:val="20"/>
              </w:rPr>
            </w:pPr>
            <w:r>
              <w:rPr>
                <w:rFonts w:ascii="Arial" w:eastAsia="Arial" w:hAnsi="Arial" w:cs="Arial"/>
                <w:sz w:val="20"/>
                <w:szCs w:val="20"/>
              </w:rPr>
              <w:t xml:space="preserve"> </w:t>
            </w:r>
            <w:proofErr w:type="gramStart"/>
            <w:r>
              <w:rPr>
                <w:rFonts w:ascii="Arial" w:eastAsia="Arial" w:hAnsi="Arial" w:cs="Arial"/>
                <w:sz w:val="20"/>
                <w:szCs w:val="20"/>
              </w:rPr>
              <w:t>Generally</w:t>
            </w:r>
            <w:proofErr w:type="gramEnd"/>
            <w:r>
              <w:rPr>
                <w:rFonts w:ascii="Arial" w:eastAsia="Arial" w:hAnsi="Arial" w:cs="Arial"/>
                <w:sz w:val="20"/>
                <w:szCs w:val="20"/>
              </w:rPr>
              <w:t xml:space="preserve"> focus on an activity of their own choice and find it difficult to be directed by an adult.</w:t>
            </w:r>
          </w:p>
          <w:p w:rsidR="00F62D4C" w:rsidRDefault="00F62D4C" w:rsidP="0017649D">
            <w:pPr>
              <w:widowControl w:val="0"/>
              <w:pBdr>
                <w:top w:val="nil"/>
                <w:left w:val="nil"/>
                <w:bottom w:val="nil"/>
                <w:right w:val="nil"/>
                <w:between w:val="nil"/>
              </w:pBdr>
              <w:spacing w:line="216" w:lineRule="auto"/>
              <w:ind w:left="152" w:right="90"/>
              <w:jc w:val="center"/>
              <w:rPr>
                <w:rFonts w:ascii="Arial" w:eastAsia="Arial" w:hAnsi="Arial" w:cs="Arial"/>
                <w:sz w:val="20"/>
                <w:szCs w:val="20"/>
              </w:rPr>
            </w:pPr>
          </w:p>
          <w:p w:rsidR="00F62D4C" w:rsidRDefault="00DC3D0E" w:rsidP="0017649D">
            <w:pPr>
              <w:widowControl w:val="0"/>
              <w:pBdr>
                <w:top w:val="nil"/>
                <w:left w:val="nil"/>
                <w:bottom w:val="nil"/>
                <w:right w:val="nil"/>
                <w:between w:val="nil"/>
              </w:pBdr>
              <w:spacing w:line="216" w:lineRule="auto"/>
              <w:ind w:left="152" w:right="90"/>
              <w:jc w:val="center"/>
              <w:rPr>
                <w:rFonts w:ascii="Arial" w:eastAsia="Arial" w:hAnsi="Arial" w:cs="Arial"/>
                <w:sz w:val="20"/>
                <w:szCs w:val="20"/>
              </w:rPr>
            </w:pPr>
            <w:r>
              <w:rPr>
                <w:rFonts w:ascii="Arial" w:eastAsia="Arial" w:hAnsi="Arial" w:cs="Arial"/>
                <w:sz w:val="20"/>
                <w:szCs w:val="20"/>
              </w:rPr>
              <w:t xml:space="preserve"> Listen to other </w:t>
            </w:r>
            <w:r>
              <w:rPr>
                <w:rFonts w:ascii="Arial" w:eastAsia="Arial" w:hAnsi="Arial" w:cs="Arial"/>
                <w:sz w:val="20"/>
                <w:szCs w:val="20"/>
              </w:rPr>
              <w:lastRenderedPageBreak/>
              <w:t>people’s talk with interest, but can easily be distracted by other things.</w:t>
            </w:r>
          </w:p>
          <w:p w:rsidR="00F62D4C" w:rsidRDefault="00F62D4C" w:rsidP="0017649D">
            <w:pPr>
              <w:widowControl w:val="0"/>
              <w:pBdr>
                <w:top w:val="nil"/>
                <w:left w:val="nil"/>
                <w:bottom w:val="nil"/>
                <w:right w:val="nil"/>
                <w:between w:val="nil"/>
              </w:pBdr>
              <w:spacing w:line="216" w:lineRule="auto"/>
              <w:ind w:left="152" w:right="90"/>
              <w:jc w:val="center"/>
              <w:rPr>
                <w:rFonts w:ascii="Arial" w:eastAsia="Arial" w:hAnsi="Arial" w:cs="Arial"/>
                <w:sz w:val="20"/>
                <w:szCs w:val="20"/>
              </w:rPr>
            </w:pPr>
          </w:p>
          <w:p w:rsidR="00F62D4C" w:rsidRDefault="00DC3D0E" w:rsidP="0017649D">
            <w:pPr>
              <w:widowControl w:val="0"/>
              <w:pBdr>
                <w:top w:val="nil"/>
                <w:left w:val="nil"/>
                <w:bottom w:val="nil"/>
                <w:right w:val="nil"/>
                <w:between w:val="nil"/>
              </w:pBdr>
              <w:spacing w:line="216" w:lineRule="auto"/>
              <w:ind w:left="152" w:right="90"/>
              <w:jc w:val="center"/>
              <w:rPr>
                <w:rFonts w:ascii="Arial" w:eastAsia="Arial" w:hAnsi="Arial" w:cs="Arial"/>
                <w:sz w:val="20"/>
                <w:szCs w:val="20"/>
              </w:rPr>
            </w:pPr>
            <w:r>
              <w:rPr>
                <w:rFonts w:ascii="Arial" w:eastAsia="Arial" w:hAnsi="Arial" w:cs="Arial"/>
                <w:sz w:val="20"/>
                <w:szCs w:val="20"/>
              </w:rPr>
              <w:t xml:space="preserve"> Make themselves understood, and can become frustrated when they cannot. •</w:t>
            </w:r>
          </w:p>
        </w:tc>
        <w:tc>
          <w:tcPr>
            <w:tcW w:w="2108" w:type="dxa"/>
            <w:shd w:val="clear" w:color="auto" w:fill="auto"/>
          </w:tcPr>
          <w:p w:rsidR="00F62D4C" w:rsidRDefault="00DC3D0E" w:rsidP="0017649D">
            <w:pPr>
              <w:widowControl w:val="0"/>
              <w:spacing w:line="216" w:lineRule="auto"/>
              <w:ind w:left="152" w:right="90"/>
              <w:jc w:val="center"/>
              <w:rPr>
                <w:rFonts w:ascii="Arial" w:eastAsia="Arial" w:hAnsi="Arial" w:cs="Arial"/>
                <w:sz w:val="20"/>
                <w:szCs w:val="20"/>
              </w:rPr>
            </w:pPr>
            <w:r>
              <w:rPr>
                <w:rFonts w:ascii="Arial" w:eastAsia="Arial" w:hAnsi="Arial" w:cs="Arial"/>
                <w:sz w:val="20"/>
                <w:szCs w:val="20"/>
              </w:rPr>
              <w:lastRenderedPageBreak/>
              <w:t xml:space="preserve"> Start to say how they are feeling, using words as well as actions. </w:t>
            </w:r>
          </w:p>
          <w:p w:rsidR="00F62D4C" w:rsidRDefault="00F62D4C" w:rsidP="0017649D">
            <w:pPr>
              <w:widowControl w:val="0"/>
              <w:spacing w:line="216" w:lineRule="auto"/>
              <w:ind w:left="152" w:right="90"/>
              <w:jc w:val="center"/>
              <w:rPr>
                <w:rFonts w:ascii="Arial" w:eastAsia="Arial" w:hAnsi="Arial" w:cs="Arial"/>
                <w:sz w:val="20"/>
                <w:szCs w:val="20"/>
              </w:rPr>
            </w:pPr>
          </w:p>
          <w:p w:rsidR="00F62D4C" w:rsidRDefault="00DC3D0E" w:rsidP="0017649D">
            <w:pPr>
              <w:widowControl w:val="0"/>
              <w:spacing w:line="216" w:lineRule="auto"/>
              <w:ind w:left="152" w:right="90"/>
              <w:jc w:val="center"/>
              <w:rPr>
                <w:rFonts w:ascii="Arial" w:eastAsia="Arial" w:hAnsi="Arial" w:cs="Arial"/>
                <w:sz w:val="20"/>
                <w:szCs w:val="20"/>
              </w:rPr>
            </w:pPr>
            <w:r>
              <w:rPr>
                <w:rFonts w:ascii="Arial" w:eastAsia="Arial" w:hAnsi="Arial" w:cs="Arial"/>
                <w:sz w:val="20"/>
                <w:szCs w:val="20"/>
              </w:rPr>
              <w:t xml:space="preserve"> Start to develop conversation, often jumping from topic to topic. </w:t>
            </w:r>
          </w:p>
          <w:p w:rsidR="00F62D4C" w:rsidRDefault="00F62D4C" w:rsidP="0017649D">
            <w:pPr>
              <w:widowControl w:val="0"/>
              <w:spacing w:line="216" w:lineRule="auto"/>
              <w:ind w:left="152" w:right="90"/>
              <w:jc w:val="center"/>
              <w:rPr>
                <w:rFonts w:ascii="Arial" w:eastAsia="Arial" w:hAnsi="Arial" w:cs="Arial"/>
                <w:sz w:val="20"/>
                <w:szCs w:val="20"/>
              </w:rPr>
            </w:pPr>
          </w:p>
          <w:p w:rsidR="00F62D4C" w:rsidRDefault="00DC3D0E" w:rsidP="0017649D">
            <w:pPr>
              <w:widowControl w:val="0"/>
              <w:spacing w:line="216" w:lineRule="auto"/>
              <w:ind w:left="152" w:right="90"/>
              <w:jc w:val="center"/>
              <w:rPr>
                <w:rFonts w:ascii="Arial" w:eastAsia="Arial" w:hAnsi="Arial" w:cs="Arial"/>
                <w:color w:val="000000"/>
                <w:sz w:val="20"/>
                <w:szCs w:val="20"/>
              </w:rPr>
            </w:pPr>
            <w:r>
              <w:rPr>
                <w:rFonts w:ascii="Arial" w:eastAsia="Arial" w:hAnsi="Arial" w:cs="Arial"/>
                <w:sz w:val="20"/>
                <w:szCs w:val="20"/>
              </w:rPr>
              <w:t>Develop pretend play: ‘putting the baby to sleep’ or ‘driving the car to the shops’.</w:t>
            </w:r>
          </w:p>
        </w:tc>
        <w:tc>
          <w:tcPr>
            <w:tcW w:w="1852" w:type="dxa"/>
            <w:shd w:val="clear" w:color="auto" w:fill="auto"/>
          </w:tcPr>
          <w:p w:rsidR="00F62D4C" w:rsidRDefault="00DC3D0E" w:rsidP="0017649D">
            <w:pPr>
              <w:widowControl w:val="0"/>
              <w:pBdr>
                <w:top w:val="nil"/>
                <w:left w:val="nil"/>
                <w:bottom w:val="nil"/>
                <w:right w:val="nil"/>
                <w:between w:val="nil"/>
              </w:pBdr>
              <w:spacing w:line="216" w:lineRule="auto"/>
              <w:ind w:left="157" w:right="75"/>
              <w:jc w:val="center"/>
              <w:rPr>
                <w:rFonts w:ascii="Arial" w:eastAsia="Arial" w:hAnsi="Arial" w:cs="Arial"/>
                <w:color w:val="000000"/>
                <w:sz w:val="20"/>
                <w:szCs w:val="20"/>
              </w:rPr>
            </w:pPr>
            <w:r>
              <w:rPr>
                <w:rFonts w:ascii="Arial" w:eastAsia="Arial" w:hAnsi="Arial" w:cs="Arial"/>
                <w:sz w:val="20"/>
                <w:szCs w:val="20"/>
              </w:rPr>
              <w:lastRenderedPageBreak/>
              <w:t xml:space="preserve"> Use the speech sounds p, b, m, w. • Pronounce: - l/r/w/y - f/</w:t>
            </w:r>
            <w:proofErr w:type="spellStart"/>
            <w:r>
              <w:rPr>
                <w:rFonts w:ascii="Arial" w:eastAsia="Arial" w:hAnsi="Arial" w:cs="Arial"/>
                <w:sz w:val="20"/>
                <w:szCs w:val="20"/>
              </w:rPr>
              <w:t>th</w:t>
            </w:r>
            <w:proofErr w:type="spellEnd"/>
            <w:r>
              <w:rPr>
                <w:rFonts w:ascii="Arial" w:eastAsia="Arial" w:hAnsi="Arial" w:cs="Arial"/>
                <w:sz w:val="20"/>
                <w:szCs w:val="20"/>
              </w:rPr>
              <w:t xml:space="preserve"> - s/</w:t>
            </w:r>
            <w:proofErr w:type="spellStart"/>
            <w:r>
              <w:rPr>
                <w:rFonts w:ascii="Arial" w:eastAsia="Arial" w:hAnsi="Arial" w:cs="Arial"/>
                <w:sz w:val="20"/>
                <w:szCs w:val="20"/>
              </w:rPr>
              <w:t>sh</w:t>
            </w:r>
            <w:proofErr w:type="spellEnd"/>
            <w:r>
              <w:rPr>
                <w:rFonts w:ascii="Arial" w:eastAsia="Arial" w:hAnsi="Arial" w:cs="Arial"/>
                <w:sz w:val="20"/>
                <w:szCs w:val="20"/>
              </w:rPr>
              <w:t>/</w:t>
            </w:r>
            <w:proofErr w:type="spellStart"/>
            <w:r>
              <w:rPr>
                <w:rFonts w:ascii="Arial" w:eastAsia="Arial" w:hAnsi="Arial" w:cs="Arial"/>
                <w:sz w:val="20"/>
                <w:szCs w:val="20"/>
              </w:rPr>
              <w:t>ch</w:t>
            </w:r>
            <w:proofErr w:type="spellEnd"/>
            <w:r>
              <w:rPr>
                <w:rFonts w:ascii="Arial" w:eastAsia="Arial" w:hAnsi="Arial" w:cs="Arial"/>
                <w:sz w:val="20"/>
                <w:szCs w:val="20"/>
              </w:rPr>
              <w:t>/</w:t>
            </w:r>
            <w:proofErr w:type="spellStart"/>
            <w:r>
              <w:rPr>
                <w:rFonts w:ascii="Arial" w:eastAsia="Arial" w:hAnsi="Arial" w:cs="Arial"/>
                <w:sz w:val="20"/>
                <w:szCs w:val="20"/>
              </w:rPr>
              <w:t>dz</w:t>
            </w:r>
            <w:proofErr w:type="spellEnd"/>
            <w:r>
              <w:rPr>
                <w:rFonts w:ascii="Arial" w:eastAsia="Arial" w:hAnsi="Arial" w:cs="Arial"/>
                <w:sz w:val="20"/>
                <w:szCs w:val="20"/>
              </w:rPr>
              <w:t xml:space="preserve">/j - multi-syllabic words such as ‘banana’ and </w:t>
            </w:r>
            <w:r>
              <w:rPr>
                <w:rFonts w:ascii="Arial" w:eastAsia="Arial" w:hAnsi="Arial" w:cs="Arial"/>
                <w:sz w:val="20"/>
                <w:szCs w:val="20"/>
              </w:rPr>
              <w:lastRenderedPageBreak/>
              <w:t xml:space="preserve">‘computer  </w:t>
            </w:r>
          </w:p>
        </w:tc>
        <w:tc>
          <w:tcPr>
            <w:tcW w:w="2184" w:type="dxa"/>
            <w:shd w:val="clear" w:color="auto" w:fill="auto"/>
          </w:tcPr>
          <w:p w:rsidR="00F62D4C" w:rsidRDefault="00DC3D0E" w:rsidP="0017649D">
            <w:pPr>
              <w:widowControl w:val="0"/>
              <w:spacing w:line="216" w:lineRule="auto"/>
              <w:ind w:left="157" w:right="75"/>
              <w:jc w:val="center"/>
              <w:rPr>
                <w:rFonts w:ascii="Arial" w:eastAsia="Arial" w:hAnsi="Arial" w:cs="Arial"/>
                <w:sz w:val="20"/>
                <w:szCs w:val="20"/>
              </w:rPr>
            </w:pPr>
            <w:r>
              <w:rPr>
                <w:rFonts w:ascii="Arial" w:eastAsia="Arial" w:hAnsi="Arial" w:cs="Arial"/>
                <w:sz w:val="20"/>
                <w:szCs w:val="20"/>
              </w:rPr>
              <w:lastRenderedPageBreak/>
              <w:t xml:space="preserve">Listen to simple stories and understand what is happening, with the help of the pictures. </w:t>
            </w:r>
          </w:p>
          <w:p w:rsidR="00F62D4C" w:rsidRDefault="00DC3D0E" w:rsidP="0017649D">
            <w:pPr>
              <w:widowControl w:val="0"/>
              <w:spacing w:line="216" w:lineRule="auto"/>
              <w:ind w:left="157" w:right="75"/>
              <w:jc w:val="center"/>
              <w:rPr>
                <w:rFonts w:ascii="Arial" w:eastAsia="Arial" w:hAnsi="Arial" w:cs="Arial"/>
                <w:sz w:val="20"/>
                <w:szCs w:val="20"/>
              </w:rPr>
            </w:pPr>
            <w:r>
              <w:rPr>
                <w:rFonts w:ascii="Arial" w:eastAsia="Arial" w:hAnsi="Arial" w:cs="Arial"/>
                <w:sz w:val="20"/>
                <w:szCs w:val="20"/>
              </w:rPr>
              <w:t xml:space="preserve">Identify familiar objects and properties for </w:t>
            </w:r>
            <w:r>
              <w:rPr>
                <w:rFonts w:ascii="Arial" w:eastAsia="Arial" w:hAnsi="Arial" w:cs="Arial"/>
                <w:sz w:val="20"/>
                <w:szCs w:val="20"/>
              </w:rPr>
              <w:lastRenderedPageBreak/>
              <w:t>practitioners when they are described. For example: ‘Katie’s coat’, ‘blue car’, ‘shiny apple’.</w:t>
            </w:r>
          </w:p>
        </w:tc>
        <w:tc>
          <w:tcPr>
            <w:tcW w:w="1971" w:type="dxa"/>
            <w:shd w:val="clear" w:color="auto" w:fill="auto"/>
          </w:tcPr>
          <w:p w:rsidR="00F62D4C" w:rsidRDefault="00DC3D0E" w:rsidP="0017649D">
            <w:pPr>
              <w:widowControl w:val="0"/>
              <w:spacing w:line="216" w:lineRule="auto"/>
              <w:ind w:left="157" w:right="75"/>
              <w:jc w:val="center"/>
              <w:rPr>
                <w:rFonts w:ascii="Arial" w:eastAsia="Arial" w:hAnsi="Arial" w:cs="Arial"/>
                <w:color w:val="000000"/>
                <w:sz w:val="20"/>
                <w:szCs w:val="20"/>
              </w:rPr>
            </w:pPr>
            <w:r>
              <w:rPr>
                <w:rFonts w:ascii="Arial" w:eastAsia="Arial" w:hAnsi="Arial" w:cs="Arial"/>
                <w:sz w:val="20"/>
                <w:szCs w:val="20"/>
              </w:rPr>
              <w:lastRenderedPageBreak/>
              <w:t xml:space="preserve">Understand and act on longer sentences like ‘make teddy jump’ or ‘find your coat’.  </w:t>
            </w:r>
          </w:p>
        </w:tc>
        <w:tc>
          <w:tcPr>
            <w:tcW w:w="2123" w:type="dxa"/>
            <w:shd w:val="clear" w:color="auto" w:fill="auto"/>
          </w:tcPr>
          <w:p w:rsidR="00F62D4C" w:rsidRDefault="00DC3D0E" w:rsidP="0017649D">
            <w:pPr>
              <w:widowControl w:val="0"/>
              <w:spacing w:line="216" w:lineRule="auto"/>
              <w:ind w:left="157" w:right="75"/>
              <w:jc w:val="center"/>
              <w:rPr>
                <w:rFonts w:ascii="Arial" w:eastAsia="Arial" w:hAnsi="Arial" w:cs="Arial"/>
                <w:sz w:val="20"/>
                <w:szCs w:val="20"/>
              </w:rPr>
            </w:pPr>
            <w:r>
              <w:rPr>
                <w:rFonts w:ascii="Arial" w:eastAsia="Arial" w:hAnsi="Arial" w:cs="Arial"/>
                <w:sz w:val="20"/>
                <w:szCs w:val="20"/>
              </w:rPr>
              <w:t>Understand simple questions about ‘who’, ‘what’ and ‘where’ (but generally not ‘why’).</w:t>
            </w:r>
          </w:p>
          <w:p w:rsidR="00F62D4C" w:rsidRDefault="00F62D4C" w:rsidP="0017649D">
            <w:pPr>
              <w:widowControl w:val="0"/>
              <w:pBdr>
                <w:top w:val="nil"/>
                <w:left w:val="nil"/>
                <w:bottom w:val="nil"/>
                <w:right w:val="nil"/>
                <w:between w:val="nil"/>
              </w:pBdr>
              <w:spacing w:line="216" w:lineRule="auto"/>
              <w:jc w:val="center"/>
              <w:rPr>
                <w:rFonts w:ascii="Arial" w:eastAsia="Arial" w:hAnsi="Arial" w:cs="Arial"/>
                <w:sz w:val="20"/>
                <w:szCs w:val="20"/>
              </w:rPr>
            </w:pPr>
          </w:p>
        </w:tc>
      </w:tr>
    </w:tbl>
    <w:p w:rsidR="00F62D4C" w:rsidRDefault="00F62D4C" w:rsidP="0017649D">
      <w:pPr>
        <w:spacing w:after="0" w:line="240" w:lineRule="auto"/>
        <w:ind w:left="118"/>
        <w:jc w:val="center"/>
        <w:rPr>
          <w:rFonts w:ascii="Arial" w:eastAsia="Arial" w:hAnsi="Arial" w:cs="Arial"/>
          <w:sz w:val="24"/>
          <w:szCs w:val="24"/>
        </w:rPr>
      </w:pPr>
    </w:p>
    <w:p w:rsidR="00F62D4C" w:rsidRDefault="00F62D4C" w:rsidP="0017649D">
      <w:pPr>
        <w:rPr>
          <w:rFonts w:ascii="Arial" w:eastAsia="Arial" w:hAnsi="Arial" w:cs="Arial"/>
          <w:sz w:val="24"/>
          <w:szCs w:val="24"/>
        </w:rPr>
      </w:pPr>
    </w:p>
    <w:p w:rsidR="00F62D4C" w:rsidRDefault="00F62D4C" w:rsidP="0017649D">
      <w:pPr>
        <w:rPr>
          <w:rFonts w:ascii="Arial" w:eastAsia="Arial" w:hAnsi="Arial" w:cs="Arial"/>
          <w:sz w:val="24"/>
          <w:szCs w:val="24"/>
        </w:rPr>
      </w:pPr>
    </w:p>
    <w:p w:rsidR="00F62D4C" w:rsidRDefault="00F62D4C" w:rsidP="0017649D">
      <w:pPr>
        <w:rPr>
          <w:rFonts w:ascii="Arial" w:eastAsia="Arial" w:hAnsi="Arial" w:cs="Arial"/>
          <w:sz w:val="24"/>
          <w:szCs w:val="24"/>
        </w:rPr>
      </w:pPr>
    </w:p>
    <w:p w:rsidR="00F62D4C" w:rsidRDefault="00F62D4C" w:rsidP="0017649D">
      <w:pPr>
        <w:rPr>
          <w:rFonts w:ascii="Arial" w:eastAsia="Arial" w:hAnsi="Arial" w:cs="Arial"/>
          <w:sz w:val="24"/>
          <w:szCs w:val="24"/>
        </w:rPr>
      </w:pPr>
    </w:p>
    <w:p w:rsidR="00F62D4C" w:rsidRDefault="00F62D4C" w:rsidP="0017649D">
      <w:pPr>
        <w:rPr>
          <w:rFonts w:ascii="Arial" w:eastAsia="Arial" w:hAnsi="Arial" w:cs="Arial"/>
          <w:sz w:val="24"/>
          <w:szCs w:val="24"/>
        </w:rPr>
      </w:pPr>
    </w:p>
    <w:p w:rsidR="00F62D4C" w:rsidRDefault="00F62D4C" w:rsidP="0017649D">
      <w:pPr>
        <w:rPr>
          <w:rFonts w:ascii="Arial" w:eastAsia="Arial" w:hAnsi="Arial" w:cs="Arial"/>
          <w:sz w:val="24"/>
          <w:szCs w:val="24"/>
        </w:rPr>
      </w:pPr>
    </w:p>
    <w:p w:rsidR="00F62D4C" w:rsidRDefault="00F62D4C" w:rsidP="0017649D">
      <w:pPr>
        <w:rPr>
          <w:rFonts w:ascii="Arial" w:eastAsia="Arial" w:hAnsi="Arial" w:cs="Arial"/>
          <w:sz w:val="24"/>
          <w:szCs w:val="24"/>
        </w:rPr>
      </w:pPr>
    </w:p>
    <w:p w:rsidR="00F62D4C" w:rsidRDefault="00F62D4C" w:rsidP="0017649D">
      <w:pPr>
        <w:rPr>
          <w:rFonts w:ascii="Arial" w:eastAsia="Arial" w:hAnsi="Arial" w:cs="Arial"/>
          <w:sz w:val="24"/>
          <w:szCs w:val="24"/>
        </w:rPr>
      </w:pPr>
    </w:p>
    <w:p w:rsidR="006804F3" w:rsidRDefault="006804F3" w:rsidP="0017649D">
      <w:pPr>
        <w:rPr>
          <w:rFonts w:ascii="Arial" w:eastAsia="Arial" w:hAnsi="Arial" w:cs="Arial"/>
          <w:sz w:val="24"/>
          <w:szCs w:val="24"/>
        </w:rPr>
      </w:pPr>
    </w:p>
    <w:p w:rsidR="006804F3" w:rsidRDefault="006804F3" w:rsidP="0017649D">
      <w:pPr>
        <w:rPr>
          <w:rFonts w:ascii="Arial" w:eastAsia="Arial" w:hAnsi="Arial" w:cs="Arial"/>
          <w:sz w:val="24"/>
          <w:szCs w:val="24"/>
        </w:rPr>
      </w:pPr>
    </w:p>
    <w:p w:rsidR="006804F3" w:rsidRDefault="006804F3" w:rsidP="0017649D">
      <w:pPr>
        <w:rPr>
          <w:rFonts w:ascii="Arial" w:eastAsia="Arial" w:hAnsi="Arial" w:cs="Arial"/>
          <w:sz w:val="24"/>
          <w:szCs w:val="24"/>
        </w:rPr>
      </w:pPr>
    </w:p>
    <w:p w:rsidR="00F62D4C" w:rsidRDefault="00F62D4C" w:rsidP="0017649D">
      <w:pPr>
        <w:rPr>
          <w:rFonts w:ascii="Arial" w:eastAsia="Arial" w:hAnsi="Arial" w:cs="Arial"/>
          <w:sz w:val="24"/>
          <w:szCs w:val="24"/>
        </w:rPr>
      </w:pPr>
    </w:p>
    <w:p w:rsidR="00F62D4C" w:rsidRDefault="00DC3D0E" w:rsidP="0017649D">
      <w:pPr>
        <w:tabs>
          <w:tab w:val="left" w:pos="8880"/>
        </w:tabs>
        <w:rPr>
          <w:rFonts w:ascii="Arial" w:eastAsia="Arial" w:hAnsi="Arial" w:cs="Arial"/>
          <w:sz w:val="24"/>
          <w:szCs w:val="24"/>
        </w:rPr>
      </w:pPr>
      <w:r>
        <w:rPr>
          <w:rFonts w:ascii="Arial" w:eastAsia="Arial" w:hAnsi="Arial" w:cs="Arial"/>
          <w:sz w:val="24"/>
          <w:szCs w:val="24"/>
        </w:rPr>
        <w:tab/>
      </w:r>
    </w:p>
    <w:tbl>
      <w:tblPr>
        <w:tblStyle w:val="a8"/>
        <w:tblW w:w="13830"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58"/>
        <w:gridCol w:w="2149"/>
        <w:gridCol w:w="1958"/>
        <w:gridCol w:w="1938"/>
        <w:gridCol w:w="1788"/>
        <w:gridCol w:w="2517"/>
        <w:gridCol w:w="2222"/>
      </w:tblGrid>
      <w:tr w:rsidR="00F62D4C">
        <w:tc>
          <w:tcPr>
            <w:tcW w:w="13830" w:type="dxa"/>
            <w:gridSpan w:val="7"/>
          </w:tcPr>
          <w:p w:rsidR="00F62D4C" w:rsidRDefault="00DC3D0E" w:rsidP="0017649D">
            <w:pPr>
              <w:jc w:val="center"/>
              <w:rPr>
                <w:rFonts w:ascii="Arial" w:eastAsia="Arial" w:hAnsi="Arial" w:cs="Arial"/>
                <w:sz w:val="24"/>
                <w:szCs w:val="24"/>
              </w:rPr>
            </w:pPr>
            <w:r>
              <w:rPr>
                <w:rFonts w:ascii="Arial" w:eastAsia="Arial" w:hAnsi="Arial" w:cs="Arial"/>
                <w:sz w:val="24"/>
                <w:szCs w:val="24"/>
              </w:rPr>
              <w:lastRenderedPageBreak/>
              <w:t xml:space="preserve">Physical development  </w:t>
            </w:r>
          </w:p>
        </w:tc>
      </w:tr>
      <w:tr w:rsidR="00F62D4C">
        <w:tc>
          <w:tcPr>
            <w:tcW w:w="13830" w:type="dxa"/>
            <w:gridSpan w:val="7"/>
          </w:tcPr>
          <w:p w:rsidR="00F62D4C" w:rsidRPr="006804F3" w:rsidRDefault="00DC3D0E" w:rsidP="0017649D">
            <w:pPr>
              <w:widowControl w:val="0"/>
              <w:pBdr>
                <w:top w:val="nil"/>
                <w:left w:val="nil"/>
                <w:bottom w:val="nil"/>
                <w:right w:val="nil"/>
                <w:between w:val="nil"/>
              </w:pBdr>
              <w:spacing w:line="241" w:lineRule="auto"/>
              <w:ind w:left="217" w:right="122"/>
              <w:jc w:val="both"/>
              <w:rPr>
                <w:i/>
                <w:color w:val="000000"/>
                <w:sz w:val="20"/>
                <w:szCs w:val="20"/>
              </w:rPr>
            </w:pPr>
            <w:r w:rsidRPr="006804F3">
              <w:rPr>
                <w:rFonts w:ascii="Arial" w:eastAsia="Arial" w:hAnsi="Arial" w:cs="Arial"/>
                <w:i/>
                <w:color w:val="000000"/>
                <w:sz w:val="20"/>
                <w:szCs w:val="20"/>
                <w:highlight w:val="white"/>
              </w:rPr>
              <w:t>Physical activity is vital in children’s all-round development, enabling them to pursue happy, healthy and active lives. Gross and fine motor experiences</w:t>
            </w:r>
            <w:r w:rsidRPr="006804F3">
              <w:rPr>
                <w:rFonts w:ascii="Arial" w:eastAsia="Arial" w:hAnsi="Arial" w:cs="Arial"/>
                <w:i/>
                <w:color w:val="000000"/>
                <w:sz w:val="20"/>
                <w:szCs w:val="20"/>
              </w:rPr>
              <w:t> </w:t>
            </w:r>
            <w:r w:rsidRPr="006804F3">
              <w:rPr>
                <w:rFonts w:ascii="Arial" w:eastAsia="Arial" w:hAnsi="Arial" w:cs="Arial"/>
                <w:i/>
                <w:color w:val="000000"/>
                <w:sz w:val="20"/>
                <w:szCs w:val="20"/>
                <w:highlight w:val="white"/>
              </w:rPr>
              <w:t>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w:t>
            </w:r>
            <w:r w:rsidRPr="006804F3">
              <w:rPr>
                <w:rFonts w:ascii="Arial" w:eastAsia="Arial" w:hAnsi="Arial" w:cs="Arial"/>
                <w:i/>
                <w:color w:val="000000"/>
                <w:sz w:val="20"/>
                <w:szCs w:val="20"/>
              </w:rPr>
              <w:t> </w:t>
            </w:r>
            <w:r w:rsidRPr="006804F3">
              <w:rPr>
                <w:rFonts w:ascii="Arial" w:eastAsia="Arial" w:hAnsi="Arial" w:cs="Arial"/>
                <w:i/>
                <w:color w:val="000000"/>
                <w:sz w:val="20"/>
                <w:szCs w:val="20"/>
                <w:highlight w:val="white"/>
              </w:rPr>
              <w:t>indoors and outdoors, adults can support children to develop their core strength, stability, balance, spatial awareness, co-ordination and agility. Gross motor</w:t>
            </w:r>
            <w:r w:rsidRPr="006804F3">
              <w:rPr>
                <w:rFonts w:ascii="Arial" w:eastAsia="Arial" w:hAnsi="Arial" w:cs="Arial"/>
                <w:i/>
                <w:color w:val="000000"/>
                <w:sz w:val="20"/>
                <w:szCs w:val="20"/>
              </w:rPr>
              <w:t> </w:t>
            </w:r>
            <w:r w:rsidRPr="006804F3">
              <w:rPr>
                <w:rFonts w:ascii="Arial" w:eastAsia="Arial" w:hAnsi="Arial" w:cs="Arial"/>
                <w:i/>
                <w:color w:val="000000"/>
                <w:sz w:val="20"/>
                <w:szCs w:val="20"/>
                <w:highlight w:val="white"/>
              </w:rPr>
              <w:t>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practise of using small tools, with feedback and support from adults, allow children to develop proficiency, control and confidence.</w:t>
            </w:r>
          </w:p>
        </w:tc>
      </w:tr>
      <w:tr w:rsidR="00F62D4C">
        <w:tc>
          <w:tcPr>
            <w:tcW w:w="1258" w:type="dxa"/>
          </w:tcPr>
          <w:p w:rsidR="00F62D4C" w:rsidRDefault="00F62D4C" w:rsidP="0017649D">
            <w:pPr>
              <w:jc w:val="center"/>
              <w:rPr>
                <w:rFonts w:ascii="Arial" w:eastAsia="Arial" w:hAnsi="Arial" w:cs="Arial"/>
                <w:sz w:val="24"/>
                <w:szCs w:val="24"/>
              </w:rPr>
            </w:pPr>
          </w:p>
        </w:tc>
        <w:tc>
          <w:tcPr>
            <w:tcW w:w="2149" w:type="dxa"/>
          </w:tcPr>
          <w:p w:rsidR="00F62D4C" w:rsidRDefault="00DC3D0E" w:rsidP="0017649D">
            <w:pPr>
              <w:jc w:val="center"/>
              <w:rPr>
                <w:rFonts w:ascii="Arial" w:eastAsia="Arial" w:hAnsi="Arial" w:cs="Arial"/>
                <w:sz w:val="24"/>
                <w:szCs w:val="24"/>
              </w:rPr>
            </w:pPr>
            <w:r>
              <w:rPr>
                <w:rFonts w:ascii="Arial" w:eastAsia="Arial" w:hAnsi="Arial" w:cs="Arial"/>
                <w:sz w:val="24"/>
                <w:szCs w:val="24"/>
              </w:rPr>
              <w:t>Stage 1</w:t>
            </w:r>
          </w:p>
        </w:tc>
        <w:tc>
          <w:tcPr>
            <w:tcW w:w="1958" w:type="dxa"/>
          </w:tcPr>
          <w:p w:rsidR="00F62D4C" w:rsidRDefault="00DC3D0E" w:rsidP="0017649D">
            <w:pPr>
              <w:jc w:val="center"/>
              <w:rPr>
                <w:rFonts w:ascii="Arial" w:eastAsia="Arial" w:hAnsi="Arial" w:cs="Arial"/>
                <w:sz w:val="24"/>
                <w:szCs w:val="24"/>
              </w:rPr>
            </w:pPr>
            <w:r>
              <w:rPr>
                <w:rFonts w:ascii="Arial" w:eastAsia="Arial" w:hAnsi="Arial" w:cs="Arial"/>
                <w:sz w:val="24"/>
                <w:szCs w:val="24"/>
              </w:rPr>
              <w:t>Stage 2</w:t>
            </w:r>
          </w:p>
        </w:tc>
        <w:tc>
          <w:tcPr>
            <w:tcW w:w="1938" w:type="dxa"/>
          </w:tcPr>
          <w:p w:rsidR="00F62D4C" w:rsidRDefault="00DC3D0E" w:rsidP="0017649D">
            <w:pPr>
              <w:jc w:val="center"/>
              <w:rPr>
                <w:rFonts w:ascii="Arial" w:eastAsia="Arial" w:hAnsi="Arial" w:cs="Arial"/>
                <w:sz w:val="24"/>
                <w:szCs w:val="24"/>
              </w:rPr>
            </w:pPr>
            <w:r>
              <w:rPr>
                <w:rFonts w:ascii="Arial" w:eastAsia="Arial" w:hAnsi="Arial" w:cs="Arial"/>
                <w:sz w:val="24"/>
                <w:szCs w:val="24"/>
              </w:rPr>
              <w:t>Stage 3</w:t>
            </w:r>
          </w:p>
        </w:tc>
        <w:tc>
          <w:tcPr>
            <w:tcW w:w="1788" w:type="dxa"/>
          </w:tcPr>
          <w:p w:rsidR="00F62D4C" w:rsidRDefault="00DC3D0E" w:rsidP="0017649D">
            <w:pPr>
              <w:jc w:val="center"/>
              <w:rPr>
                <w:rFonts w:ascii="Arial" w:eastAsia="Arial" w:hAnsi="Arial" w:cs="Arial"/>
                <w:sz w:val="24"/>
                <w:szCs w:val="24"/>
              </w:rPr>
            </w:pPr>
            <w:r>
              <w:rPr>
                <w:rFonts w:ascii="Arial" w:eastAsia="Arial" w:hAnsi="Arial" w:cs="Arial"/>
                <w:sz w:val="24"/>
                <w:szCs w:val="24"/>
              </w:rPr>
              <w:t>Stage 4</w:t>
            </w:r>
          </w:p>
        </w:tc>
        <w:tc>
          <w:tcPr>
            <w:tcW w:w="2517" w:type="dxa"/>
          </w:tcPr>
          <w:p w:rsidR="00F62D4C" w:rsidRDefault="00DC3D0E" w:rsidP="0017649D">
            <w:pPr>
              <w:jc w:val="center"/>
              <w:rPr>
                <w:rFonts w:ascii="Arial" w:eastAsia="Arial" w:hAnsi="Arial" w:cs="Arial"/>
                <w:sz w:val="24"/>
                <w:szCs w:val="24"/>
              </w:rPr>
            </w:pPr>
            <w:r>
              <w:rPr>
                <w:rFonts w:ascii="Arial" w:eastAsia="Arial" w:hAnsi="Arial" w:cs="Arial"/>
                <w:sz w:val="24"/>
                <w:szCs w:val="24"/>
              </w:rPr>
              <w:t>Stage 5</w:t>
            </w:r>
          </w:p>
        </w:tc>
        <w:tc>
          <w:tcPr>
            <w:tcW w:w="2222" w:type="dxa"/>
          </w:tcPr>
          <w:p w:rsidR="00F62D4C" w:rsidRDefault="00DC3D0E" w:rsidP="0017649D">
            <w:pPr>
              <w:jc w:val="center"/>
              <w:rPr>
                <w:rFonts w:ascii="Arial" w:eastAsia="Arial" w:hAnsi="Arial" w:cs="Arial"/>
                <w:sz w:val="24"/>
                <w:szCs w:val="24"/>
              </w:rPr>
            </w:pPr>
            <w:r>
              <w:rPr>
                <w:rFonts w:ascii="Arial" w:eastAsia="Arial" w:hAnsi="Arial" w:cs="Arial"/>
                <w:sz w:val="24"/>
                <w:szCs w:val="24"/>
              </w:rPr>
              <w:t>Nursery ready</w:t>
            </w:r>
          </w:p>
        </w:tc>
      </w:tr>
      <w:tr w:rsidR="00F62D4C" w:rsidTr="0017649D">
        <w:tc>
          <w:tcPr>
            <w:tcW w:w="1258" w:type="dxa"/>
            <w:shd w:val="clear" w:color="auto" w:fill="auto"/>
          </w:tcPr>
          <w:p w:rsidR="00F62D4C" w:rsidRPr="0017649D" w:rsidRDefault="00DC3D0E" w:rsidP="0017649D">
            <w:pPr>
              <w:jc w:val="center"/>
              <w:rPr>
                <w:rFonts w:ascii="Arial" w:eastAsia="Arial" w:hAnsi="Arial" w:cs="Arial"/>
                <w:sz w:val="20"/>
                <w:szCs w:val="20"/>
              </w:rPr>
            </w:pPr>
            <w:r w:rsidRPr="0017649D">
              <w:rPr>
                <w:rFonts w:ascii="Arial" w:eastAsia="Arial" w:hAnsi="Arial" w:cs="Arial"/>
                <w:sz w:val="20"/>
                <w:szCs w:val="20"/>
              </w:rPr>
              <w:t>2YO Skills</w:t>
            </w:r>
          </w:p>
        </w:tc>
        <w:tc>
          <w:tcPr>
            <w:tcW w:w="2149" w:type="dxa"/>
            <w:shd w:val="clear" w:color="auto" w:fill="auto"/>
          </w:tcPr>
          <w:p w:rsidR="00F62D4C" w:rsidRPr="0017649D" w:rsidRDefault="00DC3D0E" w:rsidP="0017649D">
            <w:pPr>
              <w:widowControl w:val="0"/>
              <w:pBdr>
                <w:top w:val="nil"/>
                <w:left w:val="nil"/>
                <w:bottom w:val="nil"/>
                <w:right w:val="nil"/>
                <w:between w:val="nil"/>
              </w:pBdr>
              <w:jc w:val="center"/>
              <w:rPr>
                <w:rFonts w:ascii="Arial" w:hAnsi="Arial" w:cs="Arial"/>
                <w:sz w:val="20"/>
                <w:szCs w:val="20"/>
              </w:rPr>
            </w:pPr>
            <w:r w:rsidRPr="0017649D">
              <w:rPr>
                <w:rFonts w:ascii="Arial" w:hAnsi="Arial" w:cs="Arial"/>
                <w:sz w:val="20"/>
                <w:szCs w:val="20"/>
              </w:rPr>
              <w:t xml:space="preserve">Join in with Nursery rhymes with actions. </w:t>
            </w:r>
          </w:p>
          <w:p w:rsidR="00F62D4C" w:rsidRPr="0017649D" w:rsidRDefault="00F62D4C" w:rsidP="0017649D">
            <w:pPr>
              <w:widowControl w:val="0"/>
              <w:pBdr>
                <w:top w:val="nil"/>
                <w:left w:val="nil"/>
                <w:bottom w:val="nil"/>
                <w:right w:val="nil"/>
                <w:between w:val="nil"/>
              </w:pBdr>
              <w:jc w:val="center"/>
              <w:rPr>
                <w:rFonts w:ascii="Arial" w:hAnsi="Arial" w:cs="Arial"/>
                <w:sz w:val="20"/>
                <w:szCs w:val="20"/>
              </w:rPr>
            </w:pPr>
          </w:p>
          <w:p w:rsidR="00F62D4C" w:rsidRPr="0017649D" w:rsidRDefault="00DC3D0E" w:rsidP="0017649D">
            <w:pPr>
              <w:widowControl w:val="0"/>
              <w:pBdr>
                <w:top w:val="nil"/>
                <w:left w:val="nil"/>
                <w:bottom w:val="nil"/>
                <w:right w:val="nil"/>
                <w:between w:val="nil"/>
              </w:pBdr>
              <w:jc w:val="center"/>
              <w:rPr>
                <w:rFonts w:ascii="Arial" w:hAnsi="Arial" w:cs="Arial"/>
                <w:sz w:val="20"/>
                <w:szCs w:val="20"/>
              </w:rPr>
            </w:pPr>
            <w:r w:rsidRPr="0017649D">
              <w:rPr>
                <w:rFonts w:ascii="Arial" w:hAnsi="Arial" w:cs="Arial"/>
                <w:sz w:val="20"/>
                <w:szCs w:val="20"/>
              </w:rPr>
              <w:t xml:space="preserve">Access outdoor provision to move in various ways. </w:t>
            </w:r>
          </w:p>
          <w:p w:rsidR="00F62D4C" w:rsidRPr="0017649D" w:rsidRDefault="00F62D4C" w:rsidP="0017649D">
            <w:pPr>
              <w:widowControl w:val="0"/>
              <w:pBdr>
                <w:top w:val="nil"/>
                <w:left w:val="nil"/>
                <w:bottom w:val="nil"/>
                <w:right w:val="nil"/>
                <w:between w:val="nil"/>
              </w:pBdr>
              <w:jc w:val="center"/>
              <w:rPr>
                <w:rFonts w:ascii="Arial" w:hAnsi="Arial" w:cs="Arial"/>
                <w:sz w:val="20"/>
                <w:szCs w:val="20"/>
              </w:rPr>
            </w:pPr>
          </w:p>
          <w:p w:rsidR="00F62D4C" w:rsidRPr="0017649D" w:rsidRDefault="00F62D4C" w:rsidP="0017649D">
            <w:pPr>
              <w:widowControl w:val="0"/>
              <w:pBdr>
                <w:top w:val="nil"/>
                <w:left w:val="nil"/>
                <w:bottom w:val="nil"/>
                <w:right w:val="nil"/>
                <w:between w:val="nil"/>
              </w:pBdr>
              <w:jc w:val="center"/>
              <w:rPr>
                <w:rFonts w:ascii="Arial" w:hAnsi="Arial" w:cs="Arial"/>
                <w:sz w:val="20"/>
                <w:szCs w:val="20"/>
              </w:rPr>
            </w:pPr>
          </w:p>
        </w:tc>
        <w:tc>
          <w:tcPr>
            <w:tcW w:w="1958" w:type="dxa"/>
            <w:shd w:val="clear" w:color="auto" w:fill="auto"/>
          </w:tcPr>
          <w:p w:rsidR="00F62D4C" w:rsidRPr="0017649D" w:rsidRDefault="00DC3D0E" w:rsidP="0017649D">
            <w:pPr>
              <w:jc w:val="center"/>
              <w:rPr>
                <w:rFonts w:ascii="Arial" w:eastAsia="Arial" w:hAnsi="Arial" w:cs="Arial"/>
                <w:sz w:val="20"/>
                <w:szCs w:val="20"/>
              </w:rPr>
            </w:pPr>
            <w:r w:rsidRPr="0017649D">
              <w:rPr>
                <w:rFonts w:ascii="Arial" w:eastAsia="Arial" w:hAnsi="Arial" w:cs="Arial"/>
                <w:sz w:val="20"/>
                <w:szCs w:val="20"/>
              </w:rPr>
              <w:t>To build structures using large and small blocks.</w:t>
            </w:r>
          </w:p>
          <w:p w:rsidR="00F62D4C" w:rsidRPr="0017649D" w:rsidRDefault="00F62D4C" w:rsidP="0017649D">
            <w:pPr>
              <w:jc w:val="center"/>
              <w:rPr>
                <w:rFonts w:ascii="Arial" w:eastAsia="Arial" w:hAnsi="Arial" w:cs="Arial"/>
                <w:sz w:val="20"/>
                <w:szCs w:val="20"/>
              </w:rPr>
            </w:pPr>
          </w:p>
          <w:p w:rsidR="00F62D4C" w:rsidRPr="0017649D" w:rsidRDefault="00DC3D0E" w:rsidP="0017649D">
            <w:pPr>
              <w:jc w:val="center"/>
              <w:rPr>
                <w:rFonts w:ascii="Arial" w:eastAsia="Arial" w:hAnsi="Arial" w:cs="Arial"/>
                <w:sz w:val="20"/>
                <w:szCs w:val="20"/>
              </w:rPr>
            </w:pPr>
            <w:r w:rsidRPr="0017649D">
              <w:rPr>
                <w:rFonts w:ascii="Arial" w:eastAsia="Arial" w:hAnsi="Arial" w:cs="Arial"/>
                <w:sz w:val="20"/>
                <w:szCs w:val="20"/>
              </w:rPr>
              <w:t xml:space="preserve">To use large balls  </w:t>
            </w:r>
          </w:p>
        </w:tc>
        <w:tc>
          <w:tcPr>
            <w:tcW w:w="1938" w:type="dxa"/>
            <w:shd w:val="clear" w:color="auto" w:fill="auto"/>
          </w:tcPr>
          <w:p w:rsidR="00F62D4C" w:rsidRPr="0017649D" w:rsidRDefault="00DC3D0E" w:rsidP="0017649D">
            <w:pPr>
              <w:jc w:val="center"/>
              <w:rPr>
                <w:rFonts w:ascii="Arial" w:eastAsia="Arial" w:hAnsi="Arial" w:cs="Arial"/>
                <w:sz w:val="20"/>
                <w:szCs w:val="20"/>
              </w:rPr>
            </w:pPr>
            <w:r w:rsidRPr="0017649D">
              <w:rPr>
                <w:rFonts w:ascii="Arial" w:eastAsia="Arial" w:hAnsi="Arial" w:cs="Arial"/>
                <w:sz w:val="20"/>
                <w:szCs w:val="20"/>
              </w:rPr>
              <w:t>To climb the stairs using one foot, together action using handrail where needed</w:t>
            </w:r>
          </w:p>
          <w:p w:rsidR="00F62D4C" w:rsidRPr="0017649D" w:rsidRDefault="00F62D4C" w:rsidP="0017649D">
            <w:pPr>
              <w:jc w:val="center"/>
              <w:rPr>
                <w:rFonts w:ascii="Arial" w:eastAsia="Arial" w:hAnsi="Arial" w:cs="Arial"/>
                <w:sz w:val="20"/>
                <w:szCs w:val="20"/>
              </w:rPr>
            </w:pPr>
          </w:p>
          <w:p w:rsidR="00F62D4C" w:rsidRPr="0017649D" w:rsidRDefault="00DC3D0E" w:rsidP="0017649D">
            <w:pPr>
              <w:jc w:val="center"/>
              <w:rPr>
                <w:rFonts w:ascii="Arial" w:eastAsia="Arial" w:hAnsi="Arial" w:cs="Arial"/>
                <w:sz w:val="20"/>
                <w:szCs w:val="20"/>
              </w:rPr>
            </w:pPr>
            <w:r w:rsidRPr="0017649D">
              <w:rPr>
                <w:rFonts w:ascii="Arial" w:eastAsia="Arial" w:hAnsi="Arial" w:cs="Arial"/>
                <w:sz w:val="20"/>
                <w:szCs w:val="20"/>
              </w:rPr>
              <w:t xml:space="preserve">To show interest in sit and </w:t>
            </w:r>
            <w:r w:rsidR="006804F3">
              <w:rPr>
                <w:rFonts w:ascii="Arial" w:eastAsia="Arial" w:hAnsi="Arial" w:cs="Arial"/>
                <w:sz w:val="20"/>
                <w:szCs w:val="20"/>
              </w:rPr>
              <w:t>p</w:t>
            </w:r>
            <w:r w:rsidRPr="0017649D">
              <w:rPr>
                <w:rFonts w:ascii="Arial" w:eastAsia="Arial" w:hAnsi="Arial" w:cs="Arial"/>
                <w:sz w:val="20"/>
                <w:szCs w:val="20"/>
              </w:rPr>
              <w:t xml:space="preserve">ush along toys such as trikes. </w:t>
            </w:r>
          </w:p>
          <w:p w:rsidR="00F62D4C" w:rsidRPr="0017649D" w:rsidRDefault="00F62D4C" w:rsidP="0017649D">
            <w:pPr>
              <w:jc w:val="center"/>
              <w:rPr>
                <w:rFonts w:ascii="Arial" w:eastAsia="Arial" w:hAnsi="Arial" w:cs="Arial"/>
                <w:sz w:val="20"/>
                <w:szCs w:val="20"/>
              </w:rPr>
            </w:pPr>
          </w:p>
          <w:p w:rsidR="00F62D4C" w:rsidRPr="0017649D" w:rsidRDefault="00DC3D0E" w:rsidP="0017649D">
            <w:pPr>
              <w:jc w:val="center"/>
              <w:rPr>
                <w:rFonts w:ascii="Arial" w:eastAsia="Arial" w:hAnsi="Arial" w:cs="Arial"/>
                <w:sz w:val="20"/>
                <w:szCs w:val="20"/>
              </w:rPr>
            </w:pPr>
            <w:r w:rsidRPr="0017649D">
              <w:rPr>
                <w:rFonts w:ascii="Arial" w:eastAsia="Arial" w:hAnsi="Arial" w:cs="Arial"/>
                <w:sz w:val="20"/>
                <w:szCs w:val="20"/>
              </w:rPr>
              <w:t xml:space="preserve">To move on a push on a toy such as a </w:t>
            </w:r>
            <w:proofErr w:type="spellStart"/>
            <w:r w:rsidRPr="0017649D">
              <w:rPr>
                <w:rFonts w:ascii="Arial" w:eastAsia="Arial" w:hAnsi="Arial" w:cs="Arial"/>
                <w:sz w:val="20"/>
                <w:szCs w:val="20"/>
              </w:rPr>
              <w:t>trike</w:t>
            </w:r>
            <w:proofErr w:type="spellEnd"/>
            <w:r w:rsidRPr="0017649D">
              <w:rPr>
                <w:rFonts w:ascii="Arial" w:eastAsia="Arial" w:hAnsi="Arial" w:cs="Arial"/>
                <w:sz w:val="20"/>
                <w:szCs w:val="20"/>
              </w:rPr>
              <w:t>.</w:t>
            </w:r>
          </w:p>
          <w:p w:rsidR="00F62D4C" w:rsidRPr="0017649D" w:rsidRDefault="00F62D4C" w:rsidP="0017649D">
            <w:pPr>
              <w:jc w:val="center"/>
              <w:rPr>
                <w:rFonts w:ascii="Arial" w:eastAsia="Arial" w:hAnsi="Arial" w:cs="Arial"/>
                <w:sz w:val="24"/>
                <w:szCs w:val="24"/>
              </w:rPr>
            </w:pPr>
          </w:p>
          <w:p w:rsidR="00F62D4C" w:rsidRPr="0017649D" w:rsidRDefault="00F62D4C" w:rsidP="0017649D">
            <w:pPr>
              <w:jc w:val="center"/>
              <w:rPr>
                <w:rFonts w:ascii="Arial" w:eastAsia="Arial" w:hAnsi="Arial" w:cs="Arial"/>
                <w:sz w:val="24"/>
                <w:szCs w:val="24"/>
              </w:rPr>
            </w:pPr>
          </w:p>
        </w:tc>
        <w:tc>
          <w:tcPr>
            <w:tcW w:w="1788" w:type="dxa"/>
            <w:shd w:val="clear" w:color="auto" w:fill="auto"/>
          </w:tcPr>
          <w:p w:rsidR="00F62D4C" w:rsidRPr="0017649D" w:rsidRDefault="00DC3D0E" w:rsidP="0017649D">
            <w:pPr>
              <w:jc w:val="center"/>
              <w:rPr>
                <w:rFonts w:ascii="Arial" w:eastAsia="Arial" w:hAnsi="Arial" w:cs="Arial"/>
                <w:sz w:val="20"/>
                <w:szCs w:val="20"/>
              </w:rPr>
            </w:pPr>
            <w:r w:rsidRPr="0017649D">
              <w:rPr>
                <w:rFonts w:ascii="Arial" w:eastAsia="Arial" w:hAnsi="Arial" w:cs="Arial"/>
                <w:sz w:val="20"/>
                <w:szCs w:val="20"/>
              </w:rPr>
              <w:t>To pour a drink at snack time from a jug to a large open cup</w:t>
            </w:r>
          </w:p>
          <w:p w:rsidR="00F62D4C" w:rsidRPr="0017649D" w:rsidRDefault="00F62D4C" w:rsidP="0017649D">
            <w:pPr>
              <w:jc w:val="center"/>
              <w:rPr>
                <w:rFonts w:ascii="Arial" w:eastAsia="Arial" w:hAnsi="Arial" w:cs="Arial"/>
                <w:sz w:val="20"/>
                <w:szCs w:val="20"/>
              </w:rPr>
            </w:pPr>
          </w:p>
          <w:p w:rsidR="00F62D4C" w:rsidRPr="0017649D" w:rsidRDefault="00DC3D0E" w:rsidP="0017649D">
            <w:pPr>
              <w:jc w:val="center"/>
              <w:rPr>
                <w:rFonts w:ascii="Arial" w:eastAsia="Arial" w:hAnsi="Arial" w:cs="Arial"/>
                <w:sz w:val="20"/>
                <w:szCs w:val="20"/>
              </w:rPr>
            </w:pPr>
            <w:r w:rsidRPr="0017649D">
              <w:rPr>
                <w:rFonts w:ascii="Arial" w:eastAsia="Arial" w:hAnsi="Arial" w:cs="Arial"/>
                <w:sz w:val="20"/>
                <w:szCs w:val="20"/>
              </w:rPr>
              <w:t>To begin zipping up coat.</w:t>
            </w:r>
          </w:p>
          <w:p w:rsidR="00F62D4C" w:rsidRPr="0017649D" w:rsidRDefault="00F62D4C" w:rsidP="0017649D">
            <w:pPr>
              <w:jc w:val="center"/>
              <w:rPr>
                <w:rFonts w:ascii="Arial" w:eastAsia="Arial" w:hAnsi="Arial" w:cs="Arial"/>
                <w:sz w:val="20"/>
                <w:szCs w:val="20"/>
              </w:rPr>
            </w:pPr>
          </w:p>
          <w:p w:rsidR="00F62D4C" w:rsidRPr="0017649D" w:rsidRDefault="00DC3D0E" w:rsidP="0017649D">
            <w:pPr>
              <w:jc w:val="center"/>
              <w:rPr>
                <w:rFonts w:ascii="Arial" w:eastAsia="Arial" w:hAnsi="Arial" w:cs="Arial"/>
                <w:sz w:val="20"/>
                <w:szCs w:val="20"/>
              </w:rPr>
            </w:pPr>
            <w:r w:rsidRPr="0017649D">
              <w:rPr>
                <w:rFonts w:ascii="Arial" w:eastAsia="Arial" w:hAnsi="Arial" w:cs="Arial"/>
                <w:sz w:val="20"/>
                <w:szCs w:val="20"/>
              </w:rPr>
              <w:t>To attempt large buttons/toggle buttons</w:t>
            </w:r>
          </w:p>
        </w:tc>
        <w:tc>
          <w:tcPr>
            <w:tcW w:w="2517" w:type="dxa"/>
            <w:shd w:val="clear" w:color="auto" w:fill="auto"/>
          </w:tcPr>
          <w:p w:rsidR="00F62D4C" w:rsidRPr="0017649D" w:rsidRDefault="00DC3D0E" w:rsidP="0017649D">
            <w:pPr>
              <w:jc w:val="center"/>
              <w:rPr>
                <w:rFonts w:ascii="Arial" w:eastAsia="Arial" w:hAnsi="Arial" w:cs="Arial"/>
                <w:sz w:val="20"/>
                <w:szCs w:val="20"/>
              </w:rPr>
            </w:pPr>
            <w:r w:rsidRPr="0017649D">
              <w:rPr>
                <w:rFonts w:ascii="Arial" w:eastAsia="Arial" w:hAnsi="Arial" w:cs="Arial"/>
                <w:sz w:val="20"/>
                <w:szCs w:val="20"/>
              </w:rPr>
              <w:t>To pull up own clothes after toileting.</w:t>
            </w:r>
          </w:p>
          <w:p w:rsidR="00F62D4C" w:rsidRPr="0017649D" w:rsidRDefault="00F62D4C" w:rsidP="0017649D">
            <w:pPr>
              <w:jc w:val="center"/>
              <w:rPr>
                <w:rFonts w:ascii="Arial" w:eastAsia="Arial" w:hAnsi="Arial" w:cs="Arial"/>
                <w:sz w:val="24"/>
                <w:szCs w:val="24"/>
              </w:rPr>
            </w:pPr>
          </w:p>
          <w:p w:rsidR="00F62D4C" w:rsidRPr="0017649D" w:rsidRDefault="00DC3D0E" w:rsidP="0017649D">
            <w:pPr>
              <w:jc w:val="center"/>
              <w:rPr>
                <w:rFonts w:ascii="Arial" w:eastAsia="Arial" w:hAnsi="Arial" w:cs="Arial"/>
                <w:sz w:val="20"/>
                <w:szCs w:val="20"/>
              </w:rPr>
            </w:pPr>
            <w:r w:rsidRPr="0017649D">
              <w:rPr>
                <w:rFonts w:ascii="Arial" w:eastAsia="Arial" w:hAnsi="Arial" w:cs="Arial"/>
                <w:sz w:val="20"/>
                <w:szCs w:val="20"/>
              </w:rPr>
              <w:t>To put on dressing up outfits during pretend play with some accuracy</w:t>
            </w:r>
          </w:p>
          <w:p w:rsidR="00F62D4C" w:rsidRPr="0017649D" w:rsidRDefault="00F62D4C" w:rsidP="0017649D">
            <w:pPr>
              <w:jc w:val="center"/>
              <w:rPr>
                <w:rFonts w:ascii="Arial" w:eastAsia="Arial" w:hAnsi="Arial" w:cs="Arial"/>
                <w:sz w:val="24"/>
                <w:szCs w:val="24"/>
              </w:rPr>
            </w:pPr>
          </w:p>
          <w:p w:rsidR="00F62D4C" w:rsidRPr="0017649D" w:rsidRDefault="00DC3D0E" w:rsidP="0017649D">
            <w:pPr>
              <w:jc w:val="center"/>
              <w:rPr>
                <w:rFonts w:ascii="Arial" w:eastAsia="Arial" w:hAnsi="Arial" w:cs="Arial"/>
                <w:sz w:val="24"/>
                <w:szCs w:val="24"/>
              </w:rPr>
            </w:pPr>
            <w:r w:rsidRPr="0017649D">
              <w:rPr>
                <w:rFonts w:ascii="Arial" w:eastAsia="Arial" w:hAnsi="Arial" w:cs="Arial"/>
                <w:sz w:val="20"/>
                <w:szCs w:val="20"/>
              </w:rPr>
              <w:t xml:space="preserve">To sit at snack time and choose and peel own fruit </w:t>
            </w:r>
            <w:r w:rsidRPr="0017649D">
              <w:rPr>
                <w:rFonts w:ascii="Arial" w:eastAsia="Arial" w:hAnsi="Arial" w:cs="Arial"/>
                <w:sz w:val="24"/>
                <w:szCs w:val="24"/>
              </w:rPr>
              <w:t xml:space="preserve"> </w:t>
            </w:r>
          </w:p>
        </w:tc>
        <w:tc>
          <w:tcPr>
            <w:tcW w:w="2222" w:type="dxa"/>
            <w:shd w:val="clear" w:color="auto" w:fill="auto"/>
          </w:tcPr>
          <w:p w:rsidR="00F62D4C" w:rsidRPr="0017649D" w:rsidRDefault="00DC3D0E" w:rsidP="0017649D">
            <w:pPr>
              <w:jc w:val="center"/>
              <w:rPr>
                <w:rFonts w:ascii="Arial" w:eastAsia="Arial" w:hAnsi="Arial" w:cs="Arial"/>
                <w:sz w:val="20"/>
                <w:szCs w:val="20"/>
              </w:rPr>
            </w:pPr>
            <w:r w:rsidRPr="0017649D">
              <w:rPr>
                <w:rFonts w:ascii="Arial" w:eastAsia="Arial" w:hAnsi="Arial" w:cs="Arial"/>
                <w:sz w:val="20"/>
                <w:szCs w:val="20"/>
              </w:rPr>
              <w:t xml:space="preserve">To explore using glue pens and paints. </w:t>
            </w:r>
          </w:p>
          <w:p w:rsidR="00F62D4C" w:rsidRPr="0017649D" w:rsidRDefault="00F62D4C" w:rsidP="0017649D">
            <w:pPr>
              <w:jc w:val="center"/>
              <w:rPr>
                <w:rFonts w:ascii="Arial" w:eastAsia="Arial" w:hAnsi="Arial" w:cs="Arial"/>
                <w:sz w:val="20"/>
                <w:szCs w:val="20"/>
              </w:rPr>
            </w:pPr>
          </w:p>
          <w:p w:rsidR="00F62D4C" w:rsidRPr="0017649D" w:rsidRDefault="00F62D4C" w:rsidP="0017649D">
            <w:pPr>
              <w:jc w:val="center"/>
              <w:rPr>
                <w:rFonts w:ascii="Arial" w:eastAsia="Arial" w:hAnsi="Arial" w:cs="Arial"/>
                <w:sz w:val="20"/>
                <w:szCs w:val="20"/>
              </w:rPr>
            </w:pPr>
          </w:p>
        </w:tc>
      </w:tr>
      <w:tr w:rsidR="00F62D4C" w:rsidTr="0017649D">
        <w:tc>
          <w:tcPr>
            <w:tcW w:w="1258" w:type="dxa"/>
            <w:shd w:val="clear" w:color="auto" w:fill="auto"/>
          </w:tcPr>
          <w:p w:rsidR="00F62D4C" w:rsidRPr="0017649D" w:rsidRDefault="00DC3D0E" w:rsidP="0017649D">
            <w:pPr>
              <w:jc w:val="center"/>
              <w:rPr>
                <w:rFonts w:ascii="Arial" w:eastAsia="Arial" w:hAnsi="Arial" w:cs="Arial"/>
                <w:sz w:val="20"/>
                <w:szCs w:val="20"/>
              </w:rPr>
            </w:pPr>
            <w:r w:rsidRPr="0017649D">
              <w:rPr>
                <w:rFonts w:ascii="Arial" w:eastAsia="Arial" w:hAnsi="Arial" w:cs="Arial"/>
                <w:sz w:val="20"/>
                <w:szCs w:val="20"/>
              </w:rPr>
              <w:t>2YO Knowledge</w:t>
            </w:r>
          </w:p>
        </w:tc>
        <w:tc>
          <w:tcPr>
            <w:tcW w:w="2149" w:type="dxa"/>
            <w:shd w:val="clear" w:color="auto" w:fill="auto"/>
          </w:tcPr>
          <w:p w:rsidR="00F62D4C" w:rsidRPr="0017649D" w:rsidRDefault="00DC3D0E" w:rsidP="0017649D">
            <w:pPr>
              <w:widowControl w:val="0"/>
              <w:pBdr>
                <w:top w:val="nil"/>
                <w:left w:val="nil"/>
                <w:bottom w:val="nil"/>
                <w:right w:val="nil"/>
                <w:between w:val="nil"/>
              </w:pBdr>
              <w:spacing w:line="230" w:lineRule="auto"/>
              <w:ind w:left="152" w:right="90"/>
              <w:jc w:val="center"/>
              <w:rPr>
                <w:rFonts w:ascii="Arial" w:hAnsi="Arial" w:cs="Arial"/>
                <w:sz w:val="20"/>
                <w:szCs w:val="20"/>
              </w:rPr>
            </w:pPr>
            <w:r w:rsidRPr="0017649D">
              <w:rPr>
                <w:rFonts w:ascii="Arial" w:hAnsi="Arial" w:cs="Arial"/>
                <w:sz w:val="20"/>
                <w:szCs w:val="20"/>
              </w:rPr>
              <w:t xml:space="preserve"> Clap and stamp to music. </w:t>
            </w:r>
          </w:p>
          <w:p w:rsidR="00F62D4C" w:rsidRPr="0017649D" w:rsidRDefault="00F62D4C" w:rsidP="0017649D">
            <w:pPr>
              <w:widowControl w:val="0"/>
              <w:pBdr>
                <w:top w:val="nil"/>
                <w:left w:val="nil"/>
                <w:bottom w:val="nil"/>
                <w:right w:val="nil"/>
                <w:between w:val="nil"/>
              </w:pBdr>
              <w:spacing w:line="230" w:lineRule="auto"/>
              <w:ind w:left="152" w:right="90"/>
              <w:jc w:val="center"/>
              <w:rPr>
                <w:rFonts w:ascii="Arial" w:hAnsi="Arial" w:cs="Arial"/>
                <w:sz w:val="20"/>
                <w:szCs w:val="20"/>
              </w:rPr>
            </w:pPr>
          </w:p>
          <w:p w:rsidR="00F62D4C" w:rsidRPr="0017649D" w:rsidRDefault="00DC3D0E" w:rsidP="0017649D">
            <w:pPr>
              <w:widowControl w:val="0"/>
              <w:pBdr>
                <w:top w:val="nil"/>
                <w:left w:val="nil"/>
                <w:bottom w:val="nil"/>
                <w:right w:val="nil"/>
                <w:between w:val="nil"/>
              </w:pBdr>
              <w:spacing w:line="230" w:lineRule="auto"/>
              <w:ind w:left="152" w:right="90"/>
              <w:jc w:val="center"/>
              <w:rPr>
                <w:rFonts w:ascii="Arial" w:hAnsi="Arial" w:cs="Arial"/>
                <w:color w:val="000000"/>
                <w:sz w:val="20"/>
                <w:szCs w:val="20"/>
              </w:rPr>
            </w:pPr>
            <w:r w:rsidRPr="0017649D">
              <w:rPr>
                <w:rFonts w:ascii="Arial" w:hAnsi="Arial" w:cs="Arial"/>
                <w:sz w:val="20"/>
                <w:szCs w:val="20"/>
              </w:rPr>
              <w:t xml:space="preserve"> Fit themselves into spaces, like tunnels, dens and large boxes, and move around in them.</w:t>
            </w:r>
          </w:p>
        </w:tc>
        <w:tc>
          <w:tcPr>
            <w:tcW w:w="1958" w:type="dxa"/>
            <w:shd w:val="clear" w:color="auto" w:fill="auto"/>
          </w:tcPr>
          <w:p w:rsidR="00F62D4C" w:rsidRPr="0017649D" w:rsidRDefault="00DC3D0E" w:rsidP="0017649D">
            <w:pPr>
              <w:widowControl w:val="0"/>
              <w:pBdr>
                <w:top w:val="nil"/>
                <w:left w:val="nil"/>
                <w:bottom w:val="nil"/>
                <w:right w:val="nil"/>
                <w:between w:val="nil"/>
              </w:pBdr>
              <w:spacing w:line="230" w:lineRule="auto"/>
              <w:ind w:left="217" w:right="145"/>
              <w:jc w:val="center"/>
              <w:rPr>
                <w:rFonts w:ascii="Arial" w:hAnsi="Arial" w:cs="Arial"/>
                <w:sz w:val="20"/>
                <w:szCs w:val="20"/>
              </w:rPr>
            </w:pPr>
            <w:r w:rsidRPr="0017649D">
              <w:rPr>
                <w:rFonts w:ascii="Arial" w:hAnsi="Arial" w:cs="Arial"/>
                <w:sz w:val="20"/>
                <w:szCs w:val="20"/>
              </w:rPr>
              <w:t xml:space="preserve">Enjoy starting to kick, throw and catch balls. </w:t>
            </w:r>
          </w:p>
          <w:p w:rsidR="00F62D4C" w:rsidRPr="0017649D" w:rsidRDefault="00F62D4C" w:rsidP="0017649D">
            <w:pPr>
              <w:widowControl w:val="0"/>
              <w:pBdr>
                <w:top w:val="nil"/>
                <w:left w:val="nil"/>
                <w:bottom w:val="nil"/>
                <w:right w:val="nil"/>
                <w:between w:val="nil"/>
              </w:pBdr>
              <w:spacing w:line="230" w:lineRule="auto"/>
              <w:ind w:left="217" w:right="145"/>
              <w:jc w:val="center"/>
              <w:rPr>
                <w:rFonts w:ascii="Arial" w:hAnsi="Arial" w:cs="Arial"/>
                <w:sz w:val="20"/>
                <w:szCs w:val="20"/>
              </w:rPr>
            </w:pPr>
          </w:p>
          <w:p w:rsidR="00F62D4C" w:rsidRPr="0017649D" w:rsidRDefault="00DC3D0E" w:rsidP="0017649D">
            <w:pPr>
              <w:widowControl w:val="0"/>
              <w:pBdr>
                <w:top w:val="nil"/>
                <w:left w:val="nil"/>
                <w:bottom w:val="nil"/>
                <w:right w:val="nil"/>
                <w:between w:val="nil"/>
              </w:pBdr>
              <w:spacing w:line="230" w:lineRule="auto"/>
              <w:ind w:left="217" w:right="145"/>
              <w:jc w:val="center"/>
              <w:rPr>
                <w:rFonts w:ascii="Arial" w:hAnsi="Arial" w:cs="Arial"/>
                <w:color w:val="000000"/>
                <w:sz w:val="20"/>
                <w:szCs w:val="20"/>
              </w:rPr>
            </w:pPr>
            <w:r w:rsidRPr="0017649D">
              <w:rPr>
                <w:rFonts w:ascii="Arial" w:hAnsi="Arial" w:cs="Arial"/>
                <w:sz w:val="20"/>
                <w:szCs w:val="20"/>
              </w:rPr>
              <w:t>Build independently with a range of appropriate resources.</w:t>
            </w:r>
          </w:p>
        </w:tc>
        <w:tc>
          <w:tcPr>
            <w:tcW w:w="1938" w:type="dxa"/>
            <w:shd w:val="clear" w:color="auto" w:fill="auto"/>
          </w:tcPr>
          <w:p w:rsidR="00F62D4C" w:rsidRPr="0017649D" w:rsidRDefault="00DC3D0E" w:rsidP="006804F3">
            <w:pPr>
              <w:widowControl w:val="0"/>
              <w:pBdr>
                <w:top w:val="nil"/>
                <w:left w:val="nil"/>
                <w:bottom w:val="nil"/>
                <w:right w:val="nil"/>
                <w:between w:val="nil"/>
              </w:pBdr>
              <w:spacing w:before="226" w:line="230" w:lineRule="auto"/>
              <w:ind w:right="75"/>
              <w:jc w:val="center"/>
              <w:rPr>
                <w:rFonts w:ascii="Arial" w:hAnsi="Arial" w:cs="Arial"/>
                <w:sz w:val="20"/>
                <w:szCs w:val="20"/>
              </w:rPr>
            </w:pPr>
            <w:r w:rsidRPr="0017649D">
              <w:rPr>
                <w:rFonts w:ascii="Arial" w:hAnsi="Arial" w:cs="Arial"/>
                <w:sz w:val="20"/>
                <w:szCs w:val="20"/>
              </w:rPr>
              <w:t>Walk, run, jump and climb – and start to use the stairs independently.</w:t>
            </w:r>
          </w:p>
          <w:p w:rsidR="00F62D4C" w:rsidRPr="0017649D" w:rsidRDefault="00DC3D0E" w:rsidP="0017649D">
            <w:pPr>
              <w:widowControl w:val="0"/>
              <w:pBdr>
                <w:top w:val="nil"/>
                <w:left w:val="nil"/>
                <w:bottom w:val="nil"/>
                <w:right w:val="nil"/>
                <w:between w:val="nil"/>
              </w:pBdr>
              <w:spacing w:before="226" w:line="230" w:lineRule="auto"/>
              <w:ind w:left="157" w:right="75"/>
              <w:jc w:val="center"/>
              <w:rPr>
                <w:rFonts w:ascii="Arial" w:hAnsi="Arial" w:cs="Arial"/>
                <w:color w:val="000000"/>
                <w:sz w:val="20"/>
                <w:szCs w:val="20"/>
              </w:rPr>
            </w:pPr>
            <w:r w:rsidRPr="0017649D">
              <w:rPr>
                <w:rFonts w:ascii="Arial" w:hAnsi="Arial" w:cs="Arial"/>
                <w:sz w:val="20"/>
                <w:szCs w:val="20"/>
              </w:rPr>
              <w:t>Sit on a push-along wheeled toy, use a scooter or ride a tricycle.</w:t>
            </w:r>
          </w:p>
        </w:tc>
        <w:tc>
          <w:tcPr>
            <w:tcW w:w="1788" w:type="dxa"/>
            <w:shd w:val="clear" w:color="auto" w:fill="auto"/>
          </w:tcPr>
          <w:p w:rsidR="00F62D4C" w:rsidRPr="0017649D" w:rsidRDefault="00DC3D0E" w:rsidP="0017649D">
            <w:pPr>
              <w:widowControl w:val="0"/>
              <w:spacing w:before="5"/>
              <w:jc w:val="center"/>
              <w:rPr>
                <w:rFonts w:ascii="Arial" w:hAnsi="Arial" w:cs="Arial"/>
                <w:color w:val="000000"/>
                <w:sz w:val="20"/>
                <w:szCs w:val="20"/>
              </w:rPr>
            </w:pPr>
            <w:r w:rsidRPr="0017649D">
              <w:rPr>
                <w:rFonts w:ascii="Arial" w:hAnsi="Arial" w:cs="Arial"/>
                <w:sz w:val="20"/>
                <w:szCs w:val="20"/>
              </w:rPr>
              <w:t xml:space="preserve">Use large and small motor skills to do things independently, for example manage buttons and zips, and pour drinks. </w:t>
            </w:r>
          </w:p>
        </w:tc>
        <w:tc>
          <w:tcPr>
            <w:tcW w:w="2517" w:type="dxa"/>
            <w:shd w:val="clear" w:color="auto" w:fill="auto"/>
          </w:tcPr>
          <w:p w:rsidR="00F62D4C" w:rsidRPr="0017649D" w:rsidRDefault="00DC3D0E" w:rsidP="0017649D">
            <w:pPr>
              <w:widowControl w:val="0"/>
              <w:pBdr>
                <w:top w:val="nil"/>
                <w:left w:val="nil"/>
                <w:bottom w:val="nil"/>
                <w:right w:val="nil"/>
                <w:between w:val="nil"/>
              </w:pBdr>
              <w:spacing w:before="5"/>
              <w:jc w:val="center"/>
              <w:rPr>
                <w:rFonts w:ascii="Arial" w:hAnsi="Arial" w:cs="Arial"/>
                <w:sz w:val="20"/>
                <w:szCs w:val="20"/>
              </w:rPr>
            </w:pPr>
            <w:r w:rsidRPr="0017649D">
              <w:rPr>
                <w:rFonts w:ascii="Arial" w:hAnsi="Arial" w:cs="Arial"/>
                <w:sz w:val="20"/>
                <w:szCs w:val="20"/>
              </w:rPr>
              <w:t>Show an increasing desire to be independent, such as wanting to feed themselves and dress or undress.</w:t>
            </w:r>
          </w:p>
          <w:p w:rsidR="00F62D4C" w:rsidRPr="0017649D" w:rsidRDefault="00F62D4C" w:rsidP="0017649D">
            <w:pPr>
              <w:widowControl w:val="0"/>
              <w:pBdr>
                <w:top w:val="nil"/>
                <w:left w:val="nil"/>
                <w:bottom w:val="nil"/>
                <w:right w:val="nil"/>
                <w:between w:val="nil"/>
              </w:pBdr>
              <w:spacing w:before="5"/>
              <w:jc w:val="center"/>
              <w:rPr>
                <w:rFonts w:ascii="Arial" w:hAnsi="Arial" w:cs="Arial"/>
                <w:sz w:val="20"/>
                <w:szCs w:val="20"/>
              </w:rPr>
            </w:pPr>
          </w:p>
          <w:p w:rsidR="00F62D4C" w:rsidRPr="0017649D" w:rsidRDefault="00DC3D0E" w:rsidP="0017649D">
            <w:pPr>
              <w:widowControl w:val="0"/>
              <w:pBdr>
                <w:top w:val="nil"/>
                <w:left w:val="nil"/>
                <w:bottom w:val="nil"/>
                <w:right w:val="nil"/>
                <w:between w:val="nil"/>
              </w:pBdr>
              <w:spacing w:before="5"/>
              <w:jc w:val="center"/>
              <w:rPr>
                <w:rFonts w:ascii="Arial" w:hAnsi="Arial" w:cs="Arial"/>
                <w:color w:val="000000"/>
                <w:sz w:val="20"/>
                <w:szCs w:val="20"/>
              </w:rPr>
            </w:pPr>
            <w:r w:rsidRPr="0017649D">
              <w:rPr>
                <w:rFonts w:ascii="Arial" w:hAnsi="Arial" w:cs="Arial"/>
                <w:sz w:val="20"/>
                <w:szCs w:val="20"/>
              </w:rPr>
              <w:t xml:space="preserve"> Start eating independently and learning how to use a knife and fork</w:t>
            </w:r>
          </w:p>
        </w:tc>
        <w:tc>
          <w:tcPr>
            <w:tcW w:w="2222" w:type="dxa"/>
            <w:shd w:val="clear" w:color="auto" w:fill="auto"/>
          </w:tcPr>
          <w:p w:rsidR="00F62D4C" w:rsidRPr="0017649D" w:rsidRDefault="00DC3D0E" w:rsidP="0017649D">
            <w:pPr>
              <w:widowControl w:val="0"/>
              <w:pBdr>
                <w:top w:val="nil"/>
                <w:left w:val="nil"/>
                <w:bottom w:val="nil"/>
                <w:right w:val="nil"/>
                <w:between w:val="nil"/>
              </w:pBdr>
              <w:spacing w:before="4"/>
              <w:jc w:val="center"/>
              <w:rPr>
                <w:rFonts w:ascii="Arial" w:hAnsi="Arial" w:cs="Arial"/>
                <w:sz w:val="20"/>
                <w:szCs w:val="20"/>
              </w:rPr>
            </w:pPr>
            <w:r w:rsidRPr="0017649D">
              <w:rPr>
                <w:rFonts w:ascii="Arial" w:hAnsi="Arial" w:cs="Arial"/>
                <w:sz w:val="20"/>
                <w:szCs w:val="20"/>
              </w:rPr>
              <w:t xml:space="preserve">Develop manipulation and control. </w:t>
            </w:r>
          </w:p>
          <w:p w:rsidR="00F62D4C" w:rsidRPr="0017649D" w:rsidRDefault="00F62D4C" w:rsidP="0017649D">
            <w:pPr>
              <w:widowControl w:val="0"/>
              <w:pBdr>
                <w:top w:val="nil"/>
                <w:left w:val="nil"/>
                <w:bottom w:val="nil"/>
                <w:right w:val="nil"/>
                <w:between w:val="nil"/>
              </w:pBdr>
              <w:spacing w:before="4"/>
              <w:jc w:val="center"/>
              <w:rPr>
                <w:rFonts w:ascii="Arial" w:hAnsi="Arial" w:cs="Arial"/>
                <w:sz w:val="20"/>
                <w:szCs w:val="20"/>
              </w:rPr>
            </w:pPr>
          </w:p>
          <w:p w:rsidR="00F62D4C" w:rsidRPr="0017649D" w:rsidRDefault="00DC3D0E" w:rsidP="0017649D">
            <w:pPr>
              <w:widowControl w:val="0"/>
              <w:pBdr>
                <w:top w:val="nil"/>
                <w:left w:val="nil"/>
                <w:bottom w:val="nil"/>
                <w:right w:val="nil"/>
                <w:between w:val="nil"/>
              </w:pBdr>
              <w:spacing w:before="4"/>
              <w:jc w:val="center"/>
              <w:rPr>
                <w:rFonts w:ascii="Arial" w:hAnsi="Arial" w:cs="Arial"/>
                <w:color w:val="000000"/>
                <w:sz w:val="20"/>
                <w:szCs w:val="20"/>
              </w:rPr>
            </w:pPr>
            <w:r w:rsidRPr="0017649D">
              <w:rPr>
                <w:rFonts w:ascii="Arial" w:hAnsi="Arial" w:cs="Arial"/>
                <w:sz w:val="20"/>
                <w:szCs w:val="20"/>
              </w:rPr>
              <w:t>Explore different materials and tools.</w:t>
            </w:r>
          </w:p>
        </w:tc>
      </w:tr>
    </w:tbl>
    <w:p w:rsidR="00F62D4C" w:rsidRDefault="00F62D4C" w:rsidP="0017649D">
      <w:pPr>
        <w:tabs>
          <w:tab w:val="left" w:pos="8880"/>
        </w:tabs>
        <w:rPr>
          <w:rFonts w:ascii="Arial" w:eastAsia="Arial" w:hAnsi="Arial" w:cs="Arial"/>
          <w:sz w:val="24"/>
          <w:szCs w:val="24"/>
        </w:rPr>
      </w:pPr>
    </w:p>
    <w:tbl>
      <w:tblPr>
        <w:tblStyle w:val="a9"/>
        <w:tblW w:w="13830"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40"/>
        <w:gridCol w:w="1852"/>
        <w:gridCol w:w="2108"/>
        <w:gridCol w:w="1852"/>
        <w:gridCol w:w="2184"/>
        <w:gridCol w:w="1971"/>
        <w:gridCol w:w="2123"/>
      </w:tblGrid>
      <w:tr w:rsidR="00F62D4C">
        <w:tc>
          <w:tcPr>
            <w:tcW w:w="13830" w:type="dxa"/>
            <w:gridSpan w:val="7"/>
          </w:tcPr>
          <w:p w:rsidR="00F62D4C" w:rsidRDefault="00DC3D0E">
            <w:pPr>
              <w:jc w:val="center"/>
              <w:rPr>
                <w:rFonts w:ascii="Arial" w:eastAsia="Arial" w:hAnsi="Arial" w:cs="Arial"/>
                <w:sz w:val="24"/>
                <w:szCs w:val="24"/>
              </w:rPr>
            </w:pPr>
            <w:r>
              <w:rPr>
                <w:rFonts w:ascii="Arial" w:eastAsia="Arial" w:hAnsi="Arial" w:cs="Arial"/>
                <w:sz w:val="24"/>
                <w:szCs w:val="24"/>
              </w:rPr>
              <w:lastRenderedPageBreak/>
              <w:t xml:space="preserve">Personal, Social and Emotional Development </w:t>
            </w:r>
          </w:p>
        </w:tc>
      </w:tr>
      <w:tr w:rsidR="00F62D4C">
        <w:tc>
          <w:tcPr>
            <w:tcW w:w="13830" w:type="dxa"/>
            <w:gridSpan w:val="7"/>
          </w:tcPr>
          <w:p w:rsidR="00F62D4C" w:rsidRPr="006804F3" w:rsidRDefault="00DC3D0E">
            <w:pPr>
              <w:widowControl w:val="0"/>
              <w:pBdr>
                <w:top w:val="nil"/>
                <w:left w:val="nil"/>
                <w:bottom w:val="nil"/>
                <w:right w:val="nil"/>
                <w:between w:val="nil"/>
              </w:pBdr>
              <w:spacing w:line="241" w:lineRule="auto"/>
              <w:ind w:left="217" w:right="122"/>
              <w:jc w:val="both"/>
              <w:rPr>
                <w:i/>
                <w:color w:val="000000"/>
                <w:sz w:val="20"/>
                <w:szCs w:val="20"/>
              </w:rPr>
            </w:pPr>
            <w:r w:rsidRPr="006804F3">
              <w:rPr>
                <w:rFonts w:ascii="Arial" w:eastAsia="Arial" w:hAnsi="Arial" w:cs="Arial"/>
                <w:i/>
                <w:color w:val="000000"/>
                <w:sz w:val="20"/>
                <w:szCs w:val="20"/>
                <w:highlight w:val="white"/>
              </w:rPr>
              <w:t>Children’s personal, social and emotional development (PSED) is crucial for children to lead healthy and happy lives, and is fundamental to their cognitive</w:t>
            </w:r>
            <w:r w:rsidRPr="006804F3">
              <w:rPr>
                <w:rFonts w:ascii="Arial" w:eastAsia="Arial" w:hAnsi="Arial" w:cs="Arial"/>
                <w:i/>
                <w:color w:val="000000"/>
                <w:sz w:val="20"/>
                <w:szCs w:val="20"/>
              </w:rPr>
              <w:t> </w:t>
            </w:r>
            <w:r w:rsidRPr="006804F3">
              <w:rPr>
                <w:rFonts w:ascii="Arial" w:eastAsia="Arial" w:hAnsi="Arial" w:cs="Arial"/>
                <w:i/>
                <w:color w:val="000000"/>
                <w:sz w:val="20"/>
                <w:szCs w:val="20"/>
                <w:highlight w:val="white"/>
              </w:rPr>
              <w:t>development. Underpinning their personal development are the important attachments that shape their social world. Strong, warm and supportive</w:t>
            </w:r>
            <w:r w:rsidRPr="006804F3">
              <w:rPr>
                <w:rFonts w:ascii="Arial" w:eastAsia="Arial" w:hAnsi="Arial" w:cs="Arial"/>
                <w:i/>
                <w:color w:val="000000"/>
                <w:sz w:val="20"/>
                <w:szCs w:val="20"/>
              </w:rPr>
              <w:t> </w:t>
            </w:r>
            <w:r w:rsidRPr="006804F3">
              <w:rPr>
                <w:rFonts w:ascii="Arial" w:eastAsia="Arial" w:hAnsi="Arial" w:cs="Arial"/>
                <w:i/>
                <w:color w:val="000000"/>
                <w:sz w:val="20"/>
                <w:szCs w:val="20"/>
                <w:highlight w:val="white"/>
              </w:rPr>
              <w:t>relationships with adults enable children to learn how to understand their own feelings and those of others. Children should be supported to manage</w:t>
            </w:r>
            <w:r w:rsidRPr="006804F3">
              <w:rPr>
                <w:rFonts w:ascii="Arial" w:eastAsia="Arial" w:hAnsi="Arial" w:cs="Arial"/>
                <w:i/>
                <w:color w:val="000000"/>
                <w:sz w:val="20"/>
                <w:szCs w:val="20"/>
              </w:rPr>
              <w:t> </w:t>
            </w:r>
            <w:r w:rsidRPr="006804F3">
              <w:rPr>
                <w:rFonts w:ascii="Arial" w:eastAsia="Arial" w:hAnsi="Arial" w:cs="Arial"/>
                <w:i/>
                <w:color w:val="000000"/>
                <w:sz w:val="20"/>
                <w:szCs w:val="20"/>
                <w:highlight w:val="white"/>
              </w:rPr>
              <w:t xml:space="preserve">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w:t>
            </w:r>
            <w:r w:rsidRPr="006804F3">
              <w:rPr>
                <w:rFonts w:ascii="Arial" w:eastAsia="Arial" w:hAnsi="Arial" w:cs="Arial"/>
                <w:i/>
                <w:color w:val="000000"/>
                <w:sz w:val="20"/>
                <w:szCs w:val="20"/>
              </w:rPr>
              <w:t>peacefully. These attributes will provide a secure platform from which children can achieve at school and in later life</w:t>
            </w:r>
          </w:p>
        </w:tc>
      </w:tr>
      <w:tr w:rsidR="00F62D4C">
        <w:tc>
          <w:tcPr>
            <w:tcW w:w="1740" w:type="dxa"/>
          </w:tcPr>
          <w:p w:rsidR="00F62D4C" w:rsidRDefault="00F62D4C">
            <w:pPr>
              <w:jc w:val="center"/>
              <w:rPr>
                <w:rFonts w:ascii="Arial" w:eastAsia="Arial" w:hAnsi="Arial" w:cs="Arial"/>
                <w:sz w:val="24"/>
                <w:szCs w:val="24"/>
              </w:rPr>
            </w:pPr>
          </w:p>
        </w:tc>
        <w:tc>
          <w:tcPr>
            <w:tcW w:w="1852" w:type="dxa"/>
          </w:tcPr>
          <w:p w:rsidR="00F62D4C" w:rsidRDefault="00DC3D0E">
            <w:pPr>
              <w:jc w:val="center"/>
              <w:rPr>
                <w:rFonts w:ascii="Arial" w:eastAsia="Arial" w:hAnsi="Arial" w:cs="Arial"/>
                <w:sz w:val="24"/>
                <w:szCs w:val="24"/>
              </w:rPr>
            </w:pPr>
            <w:r>
              <w:rPr>
                <w:rFonts w:ascii="Arial" w:eastAsia="Arial" w:hAnsi="Arial" w:cs="Arial"/>
                <w:sz w:val="24"/>
                <w:szCs w:val="24"/>
              </w:rPr>
              <w:t>Stage 1</w:t>
            </w:r>
          </w:p>
        </w:tc>
        <w:tc>
          <w:tcPr>
            <w:tcW w:w="2108" w:type="dxa"/>
          </w:tcPr>
          <w:p w:rsidR="00F62D4C" w:rsidRDefault="00DC3D0E">
            <w:pPr>
              <w:jc w:val="center"/>
              <w:rPr>
                <w:rFonts w:ascii="Arial" w:eastAsia="Arial" w:hAnsi="Arial" w:cs="Arial"/>
                <w:sz w:val="24"/>
                <w:szCs w:val="24"/>
              </w:rPr>
            </w:pPr>
            <w:r>
              <w:rPr>
                <w:rFonts w:ascii="Arial" w:eastAsia="Arial" w:hAnsi="Arial" w:cs="Arial"/>
                <w:sz w:val="24"/>
                <w:szCs w:val="24"/>
              </w:rPr>
              <w:t>Stage 2</w:t>
            </w:r>
          </w:p>
        </w:tc>
        <w:tc>
          <w:tcPr>
            <w:tcW w:w="1852" w:type="dxa"/>
          </w:tcPr>
          <w:p w:rsidR="00F62D4C" w:rsidRDefault="00DC3D0E">
            <w:pPr>
              <w:jc w:val="center"/>
              <w:rPr>
                <w:rFonts w:ascii="Arial" w:eastAsia="Arial" w:hAnsi="Arial" w:cs="Arial"/>
                <w:sz w:val="24"/>
                <w:szCs w:val="24"/>
              </w:rPr>
            </w:pPr>
            <w:r>
              <w:rPr>
                <w:rFonts w:ascii="Arial" w:eastAsia="Arial" w:hAnsi="Arial" w:cs="Arial"/>
                <w:sz w:val="24"/>
                <w:szCs w:val="24"/>
              </w:rPr>
              <w:t>Stage 3</w:t>
            </w:r>
          </w:p>
        </w:tc>
        <w:tc>
          <w:tcPr>
            <w:tcW w:w="2184" w:type="dxa"/>
          </w:tcPr>
          <w:p w:rsidR="00F62D4C" w:rsidRDefault="00DC3D0E">
            <w:pPr>
              <w:jc w:val="center"/>
              <w:rPr>
                <w:rFonts w:ascii="Arial" w:eastAsia="Arial" w:hAnsi="Arial" w:cs="Arial"/>
                <w:sz w:val="24"/>
                <w:szCs w:val="24"/>
              </w:rPr>
            </w:pPr>
            <w:r>
              <w:rPr>
                <w:rFonts w:ascii="Arial" w:eastAsia="Arial" w:hAnsi="Arial" w:cs="Arial"/>
                <w:sz w:val="24"/>
                <w:szCs w:val="24"/>
              </w:rPr>
              <w:t>Stage 4</w:t>
            </w:r>
          </w:p>
        </w:tc>
        <w:tc>
          <w:tcPr>
            <w:tcW w:w="1971" w:type="dxa"/>
          </w:tcPr>
          <w:p w:rsidR="00F62D4C" w:rsidRDefault="00DC3D0E">
            <w:pPr>
              <w:jc w:val="center"/>
              <w:rPr>
                <w:rFonts w:ascii="Arial" w:eastAsia="Arial" w:hAnsi="Arial" w:cs="Arial"/>
                <w:sz w:val="24"/>
                <w:szCs w:val="24"/>
              </w:rPr>
            </w:pPr>
            <w:r>
              <w:rPr>
                <w:rFonts w:ascii="Arial" w:eastAsia="Arial" w:hAnsi="Arial" w:cs="Arial"/>
                <w:sz w:val="24"/>
                <w:szCs w:val="24"/>
              </w:rPr>
              <w:t>Stage 5</w:t>
            </w:r>
          </w:p>
        </w:tc>
        <w:tc>
          <w:tcPr>
            <w:tcW w:w="2123" w:type="dxa"/>
          </w:tcPr>
          <w:p w:rsidR="00F62D4C" w:rsidRDefault="00DC3D0E">
            <w:pPr>
              <w:jc w:val="center"/>
              <w:rPr>
                <w:rFonts w:ascii="Arial" w:eastAsia="Arial" w:hAnsi="Arial" w:cs="Arial"/>
                <w:sz w:val="24"/>
                <w:szCs w:val="24"/>
              </w:rPr>
            </w:pPr>
            <w:r>
              <w:rPr>
                <w:rFonts w:ascii="Arial" w:eastAsia="Arial" w:hAnsi="Arial" w:cs="Arial"/>
                <w:sz w:val="24"/>
                <w:szCs w:val="24"/>
              </w:rPr>
              <w:t>Nursery ready</w:t>
            </w:r>
          </w:p>
        </w:tc>
      </w:tr>
      <w:tr w:rsidR="00F62D4C" w:rsidTr="0017649D">
        <w:tc>
          <w:tcPr>
            <w:tcW w:w="1740" w:type="dxa"/>
            <w:shd w:val="clear" w:color="auto" w:fill="auto"/>
          </w:tcPr>
          <w:p w:rsidR="00F62D4C" w:rsidRPr="0017649D" w:rsidRDefault="00DC3D0E">
            <w:pPr>
              <w:jc w:val="center"/>
              <w:rPr>
                <w:rFonts w:ascii="Arial" w:eastAsia="Arial" w:hAnsi="Arial" w:cs="Arial"/>
                <w:sz w:val="20"/>
                <w:szCs w:val="20"/>
              </w:rPr>
            </w:pPr>
            <w:r w:rsidRPr="0017649D">
              <w:rPr>
                <w:rFonts w:ascii="Arial" w:eastAsia="Arial" w:hAnsi="Arial" w:cs="Arial"/>
                <w:sz w:val="20"/>
                <w:szCs w:val="20"/>
              </w:rPr>
              <w:t>2YO Skills</w:t>
            </w:r>
          </w:p>
        </w:tc>
        <w:tc>
          <w:tcPr>
            <w:tcW w:w="1852" w:type="dxa"/>
            <w:shd w:val="clear" w:color="auto" w:fill="auto"/>
          </w:tcPr>
          <w:p w:rsidR="00F62D4C" w:rsidRPr="0017649D" w:rsidRDefault="00DC3D0E">
            <w:pPr>
              <w:widowControl w:val="0"/>
              <w:spacing w:before="5"/>
              <w:jc w:val="center"/>
              <w:rPr>
                <w:rFonts w:ascii="Arial" w:hAnsi="Arial" w:cs="Arial"/>
                <w:sz w:val="20"/>
                <w:szCs w:val="20"/>
              </w:rPr>
            </w:pPr>
            <w:r w:rsidRPr="0017649D">
              <w:rPr>
                <w:rFonts w:ascii="Arial" w:hAnsi="Arial" w:cs="Arial"/>
                <w:sz w:val="20"/>
                <w:szCs w:val="20"/>
              </w:rPr>
              <w:t>seek comfort through their key person at Nursery</w:t>
            </w:r>
          </w:p>
          <w:p w:rsidR="00F62D4C" w:rsidRPr="0017649D" w:rsidRDefault="00F62D4C">
            <w:pPr>
              <w:widowControl w:val="0"/>
              <w:spacing w:before="5"/>
              <w:jc w:val="center"/>
              <w:rPr>
                <w:rFonts w:ascii="Arial" w:hAnsi="Arial" w:cs="Arial"/>
                <w:sz w:val="20"/>
                <w:szCs w:val="20"/>
              </w:rPr>
            </w:pPr>
          </w:p>
          <w:p w:rsidR="00F62D4C" w:rsidRPr="0017649D" w:rsidRDefault="00DC3D0E">
            <w:pPr>
              <w:widowControl w:val="0"/>
              <w:spacing w:before="5"/>
              <w:jc w:val="center"/>
              <w:rPr>
                <w:rFonts w:ascii="Arial" w:hAnsi="Arial" w:cs="Arial"/>
                <w:sz w:val="20"/>
                <w:szCs w:val="20"/>
              </w:rPr>
            </w:pPr>
            <w:r w:rsidRPr="0017649D">
              <w:rPr>
                <w:rFonts w:ascii="Arial" w:hAnsi="Arial" w:cs="Arial"/>
                <w:sz w:val="20"/>
                <w:szCs w:val="20"/>
              </w:rPr>
              <w:t>Talk about themselves through gesture or talk</w:t>
            </w:r>
          </w:p>
          <w:p w:rsidR="00F62D4C" w:rsidRPr="0017649D" w:rsidRDefault="00F62D4C">
            <w:pPr>
              <w:widowControl w:val="0"/>
              <w:spacing w:before="5"/>
              <w:jc w:val="center"/>
              <w:rPr>
                <w:rFonts w:ascii="Arial" w:hAnsi="Arial" w:cs="Arial"/>
                <w:sz w:val="20"/>
                <w:szCs w:val="20"/>
              </w:rPr>
            </w:pPr>
          </w:p>
        </w:tc>
        <w:tc>
          <w:tcPr>
            <w:tcW w:w="2108" w:type="dxa"/>
            <w:shd w:val="clear" w:color="auto" w:fill="auto"/>
          </w:tcPr>
          <w:p w:rsidR="00F62D4C" w:rsidRPr="0017649D" w:rsidRDefault="00DC3D0E">
            <w:pPr>
              <w:widowControl w:val="0"/>
              <w:jc w:val="center"/>
              <w:rPr>
                <w:rFonts w:ascii="Arial" w:hAnsi="Arial" w:cs="Arial"/>
                <w:sz w:val="20"/>
                <w:szCs w:val="20"/>
              </w:rPr>
            </w:pPr>
            <w:r w:rsidRPr="0017649D">
              <w:rPr>
                <w:rFonts w:ascii="Arial" w:hAnsi="Arial" w:cs="Arial"/>
                <w:sz w:val="20"/>
                <w:szCs w:val="20"/>
              </w:rPr>
              <w:t>To try new things in the environment.</w:t>
            </w:r>
          </w:p>
          <w:p w:rsidR="00F62D4C" w:rsidRPr="0017649D" w:rsidRDefault="00F62D4C">
            <w:pPr>
              <w:widowControl w:val="0"/>
              <w:jc w:val="center"/>
              <w:rPr>
                <w:rFonts w:ascii="Arial" w:hAnsi="Arial" w:cs="Arial"/>
                <w:sz w:val="20"/>
                <w:szCs w:val="20"/>
              </w:rPr>
            </w:pPr>
          </w:p>
          <w:p w:rsidR="00F62D4C" w:rsidRPr="0017649D" w:rsidRDefault="00DC3D0E">
            <w:pPr>
              <w:widowControl w:val="0"/>
              <w:jc w:val="center"/>
              <w:rPr>
                <w:rFonts w:ascii="Arial" w:hAnsi="Arial" w:cs="Arial"/>
                <w:sz w:val="20"/>
                <w:szCs w:val="20"/>
              </w:rPr>
            </w:pPr>
            <w:r w:rsidRPr="0017649D">
              <w:rPr>
                <w:rFonts w:ascii="Arial" w:hAnsi="Arial" w:cs="Arial"/>
                <w:sz w:val="20"/>
                <w:szCs w:val="20"/>
              </w:rPr>
              <w:t xml:space="preserve">Choosing between snack at snack time, showing preference through talk or gesture. </w:t>
            </w:r>
          </w:p>
          <w:p w:rsidR="00F62D4C" w:rsidRPr="0017649D" w:rsidRDefault="00F62D4C">
            <w:pPr>
              <w:widowControl w:val="0"/>
              <w:jc w:val="center"/>
              <w:rPr>
                <w:rFonts w:ascii="Arial" w:hAnsi="Arial" w:cs="Arial"/>
                <w:sz w:val="20"/>
                <w:szCs w:val="20"/>
              </w:rPr>
            </w:pPr>
          </w:p>
          <w:p w:rsidR="00F62D4C" w:rsidRPr="0017649D" w:rsidRDefault="00DC3D0E">
            <w:pPr>
              <w:widowControl w:val="0"/>
              <w:jc w:val="center"/>
              <w:rPr>
                <w:rFonts w:ascii="Arial" w:hAnsi="Arial" w:cs="Arial"/>
                <w:sz w:val="20"/>
                <w:szCs w:val="20"/>
              </w:rPr>
            </w:pPr>
            <w:r w:rsidRPr="0017649D">
              <w:rPr>
                <w:rFonts w:ascii="Arial" w:hAnsi="Arial" w:cs="Arial"/>
                <w:sz w:val="20"/>
                <w:szCs w:val="20"/>
              </w:rPr>
              <w:t xml:space="preserve">play alongside other children </w:t>
            </w:r>
          </w:p>
          <w:p w:rsidR="00F62D4C" w:rsidRPr="0017649D" w:rsidRDefault="00F62D4C">
            <w:pPr>
              <w:widowControl w:val="0"/>
              <w:jc w:val="center"/>
              <w:rPr>
                <w:rFonts w:ascii="Arial" w:hAnsi="Arial" w:cs="Arial"/>
                <w:sz w:val="20"/>
                <w:szCs w:val="20"/>
              </w:rPr>
            </w:pPr>
          </w:p>
          <w:p w:rsidR="00F62D4C" w:rsidRPr="0017649D" w:rsidRDefault="00DC3D0E" w:rsidP="006804F3">
            <w:pPr>
              <w:widowControl w:val="0"/>
              <w:jc w:val="center"/>
              <w:rPr>
                <w:rFonts w:ascii="Arial" w:hAnsi="Arial" w:cs="Arial"/>
                <w:sz w:val="20"/>
                <w:szCs w:val="20"/>
              </w:rPr>
            </w:pPr>
            <w:r w:rsidRPr="0017649D">
              <w:rPr>
                <w:rFonts w:ascii="Arial" w:hAnsi="Arial" w:cs="Arial"/>
                <w:sz w:val="20"/>
                <w:szCs w:val="20"/>
              </w:rPr>
              <w:t>Engage with others to fulfil a need. i.e. gesture towards a toy they want to play wi</w:t>
            </w:r>
            <w:r w:rsidR="006804F3">
              <w:rPr>
                <w:rFonts w:ascii="Arial" w:hAnsi="Arial" w:cs="Arial"/>
                <w:sz w:val="20"/>
                <w:szCs w:val="20"/>
              </w:rPr>
              <w:t>th</w:t>
            </w:r>
          </w:p>
        </w:tc>
        <w:tc>
          <w:tcPr>
            <w:tcW w:w="1852" w:type="dxa"/>
            <w:shd w:val="clear" w:color="auto" w:fill="auto"/>
          </w:tcPr>
          <w:p w:rsidR="00F62D4C" w:rsidRPr="0017649D" w:rsidRDefault="00DC3D0E">
            <w:pPr>
              <w:widowControl w:val="0"/>
              <w:pBdr>
                <w:top w:val="nil"/>
                <w:left w:val="nil"/>
                <w:bottom w:val="nil"/>
                <w:right w:val="nil"/>
                <w:between w:val="nil"/>
              </w:pBdr>
              <w:spacing w:before="5"/>
              <w:jc w:val="center"/>
              <w:rPr>
                <w:rFonts w:ascii="Arial" w:hAnsi="Arial" w:cs="Arial"/>
                <w:sz w:val="20"/>
                <w:szCs w:val="20"/>
              </w:rPr>
            </w:pPr>
            <w:r w:rsidRPr="0017649D">
              <w:rPr>
                <w:rFonts w:ascii="Arial" w:hAnsi="Arial" w:cs="Arial"/>
                <w:sz w:val="20"/>
                <w:szCs w:val="20"/>
              </w:rPr>
              <w:t xml:space="preserve">separating from the caregiver at the Nursery door. </w:t>
            </w:r>
          </w:p>
          <w:p w:rsidR="00F62D4C" w:rsidRPr="0017649D" w:rsidRDefault="00F62D4C">
            <w:pPr>
              <w:widowControl w:val="0"/>
              <w:pBdr>
                <w:top w:val="nil"/>
                <w:left w:val="nil"/>
                <w:bottom w:val="nil"/>
                <w:right w:val="nil"/>
                <w:between w:val="nil"/>
              </w:pBdr>
              <w:spacing w:before="5"/>
              <w:jc w:val="center"/>
              <w:rPr>
                <w:rFonts w:ascii="Arial" w:hAnsi="Arial" w:cs="Arial"/>
                <w:sz w:val="20"/>
                <w:szCs w:val="20"/>
              </w:rPr>
            </w:pPr>
          </w:p>
          <w:p w:rsidR="00F62D4C" w:rsidRPr="0017649D" w:rsidRDefault="00DC3D0E">
            <w:pPr>
              <w:widowControl w:val="0"/>
              <w:pBdr>
                <w:top w:val="nil"/>
                <w:left w:val="nil"/>
                <w:bottom w:val="nil"/>
                <w:right w:val="nil"/>
                <w:between w:val="nil"/>
              </w:pBdr>
              <w:spacing w:before="5"/>
              <w:jc w:val="center"/>
              <w:rPr>
                <w:rFonts w:ascii="Arial" w:hAnsi="Arial" w:cs="Arial"/>
                <w:sz w:val="20"/>
                <w:szCs w:val="20"/>
              </w:rPr>
            </w:pPr>
            <w:r w:rsidRPr="0017649D">
              <w:rPr>
                <w:rFonts w:ascii="Arial" w:hAnsi="Arial" w:cs="Arial"/>
                <w:sz w:val="20"/>
                <w:szCs w:val="20"/>
              </w:rPr>
              <w:t>To know when they need a nappy change or recognise when they have been in their nappy.</w:t>
            </w:r>
          </w:p>
          <w:p w:rsidR="00F62D4C" w:rsidRPr="0017649D" w:rsidRDefault="00F62D4C">
            <w:pPr>
              <w:widowControl w:val="0"/>
              <w:pBdr>
                <w:top w:val="nil"/>
                <w:left w:val="nil"/>
                <w:bottom w:val="nil"/>
                <w:right w:val="nil"/>
                <w:between w:val="nil"/>
              </w:pBdr>
              <w:spacing w:before="5"/>
              <w:jc w:val="center"/>
              <w:rPr>
                <w:rFonts w:ascii="Arial" w:hAnsi="Arial" w:cs="Arial"/>
                <w:sz w:val="20"/>
                <w:szCs w:val="20"/>
              </w:rPr>
            </w:pPr>
          </w:p>
        </w:tc>
        <w:tc>
          <w:tcPr>
            <w:tcW w:w="2184" w:type="dxa"/>
            <w:shd w:val="clear" w:color="auto" w:fill="auto"/>
          </w:tcPr>
          <w:p w:rsidR="00F62D4C" w:rsidRPr="0017649D" w:rsidRDefault="00DC3D0E">
            <w:pPr>
              <w:widowControl w:val="0"/>
              <w:pBdr>
                <w:top w:val="nil"/>
                <w:left w:val="nil"/>
                <w:bottom w:val="nil"/>
                <w:right w:val="nil"/>
                <w:between w:val="nil"/>
              </w:pBdr>
              <w:jc w:val="center"/>
              <w:rPr>
                <w:rFonts w:ascii="Arial" w:hAnsi="Arial" w:cs="Arial"/>
                <w:sz w:val="20"/>
                <w:szCs w:val="20"/>
              </w:rPr>
            </w:pPr>
            <w:r w:rsidRPr="0017649D">
              <w:rPr>
                <w:rFonts w:ascii="Arial" w:hAnsi="Arial" w:cs="Arial"/>
                <w:sz w:val="20"/>
                <w:szCs w:val="20"/>
              </w:rPr>
              <w:t xml:space="preserve">To begin to regulate when something doesn’t go their way. </w:t>
            </w:r>
          </w:p>
          <w:p w:rsidR="00F62D4C" w:rsidRPr="0017649D" w:rsidRDefault="00F62D4C">
            <w:pPr>
              <w:widowControl w:val="0"/>
              <w:pBdr>
                <w:top w:val="nil"/>
                <w:left w:val="nil"/>
                <w:bottom w:val="nil"/>
                <w:right w:val="nil"/>
                <w:between w:val="nil"/>
              </w:pBdr>
              <w:jc w:val="center"/>
              <w:rPr>
                <w:rFonts w:ascii="Arial" w:hAnsi="Arial" w:cs="Arial"/>
                <w:sz w:val="20"/>
                <w:szCs w:val="20"/>
              </w:rPr>
            </w:pPr>
          </w:p>
          <w:p w:rsidR="00F62D4C" w:rsidRPr="0017649D" w:rsidRDefault="00DC3D0E">
            <w:pPr>
              <w:widowControl w:val="0"/>
              <w:pBdr>
                <w:top w:val="nil"/>
                <w:left w:val="nil"/>
                <w:bottom w:val="nil"/>
                <w:right w:val="nil"/>
                <w:between w:val="nil"/>
              </w:pBdr>
              <w:jc w:val="center"/>
              <w:rPr>
                <w:rFonts w:ascii="Arial" w:hAnsi="Arial" w:cs="Arial"/>
                <w:sz w:val="20"/>
                <w:szCs w:val="20"/>
              </w:rPr>
            </w:pPr>
            <w:r w:rsidRPr="0017649D">
              <w:rPr>
                <w:rFonts w:ascii="Arial" w:hAnsi="Arial" w:cs="Arial"/>
                <w:sz w:val="20"/>
                <w:szCs w:val="20"/>
              </w:rPr>
              <w:t xml:space="preserve">To talk about people who are special to them. </w:t>
            </w:r>
          </w:p>
        </w:tc>
        <w:tc>
          <w:tcPr>
            <w:tcW w:w="1971" w:type="dxa"/>
            <w:shd w:val="clear" w:color="auto" w:fill="auto"/>
          </w:tcPr>
          <w:p w:rsidR="00F62D4C" w:rsidRPr="0017649D" w:rsidRDefault="00DC3D0E">
            <w:pPr>
              <w:widowControl w:val="0"/>
              <w:pBdr>
                <w:top w:val="nil"/>
                <w:left w:val="nil"/>
                <w:bottom w:val="nil"/>
                <w:right w:val="nil"/>
                <w:between w:val="nil"/>
              </w:pBdr>
              <w:jc w:val="center"/>
              <w:rPr>
                <w:rFonts w:ascii="Arial" w:hAnsi="Arial" w:cs="Arial"/>
                <w:sz w:val="20"/>
                <w:szCs w:val="20"/>
              </w:rPr>
            </w:pPr>
            <w:r w:rsidRPr="0017649D">
              <w:rPr>
                <w:rFonts w:ascii="Arial" w:hAnsi="Arial" w:cs="Arial"/>
                <w:sz w:val="20"/>
                <w:szCs w:val="20"/>
              </w:rPr>
              <w:t>To identify differences in people in their nursery - i.e. I have curly hair. You have brown hair.</w:t>
            </w:r>
          </w:p>
          <w:p w:rsidR="00F62D4C" w:rsidRPr="0017649D" w:rsidRDefault="00F62D4C">
            <w:pPr>
              <w:widowControl w:val="0"/>
              <w:pBdr>
                <w:top w:val="nil"/>
                <w:left w:val="nil"/>
                <w:bottom w:val="nil"/>
                <w:right w:val="nil"/>
                <w:between w:val="nil"/>
              </w:pBdr>
              <w:jc w:val="center"/>
              <w:rPr>
                <w:rFonts w:ascii="Arial" w:hAnsi="Arial" w:cs="Arial"/>
                <w:sz w:val="20"/>
                <w:szCs w:val="20"/>
              </w:rPr>
            </w:pPr>
          </w:p>
          <w:p w:rsidR="00F62D4C" w:rsidRPr="0017649D" w:rsidRDefault="00DC3D0E">
            <w:pPr>
              <w:widowControl w:val="0"/>
              <w:pBdr>
                <w:top w:val="nil"/>
                <w:left w:val="nil"/>
                <w:bottom w:val="nil"/>
                <w:right w:val="nil"/>
                <w:between w:val="nil"/>
              </w:pBdr>
              <w:jc w:val="center"/>
              <w:rPr>
                <w:rFonts w:ascii="Arial" w:hAnsi="Arial" w:cs="Arial"/>
                <w:sz w:val="20"/>
                <w:szCs w:val="20"/>
              </w:rPr>
            </w:pPr>
            <w:r w:rsidRPr="0017649D">
              <w:rPr>
                <w:rFonts w:ascii="Arial" w:hAnsi="Arial" w:cs="Arial"/>
                <w:sz w:val="20"/>
                <w:szCs w:val="20"/>
              </w:rPr>
              <w:t>To identify differences in characters in stories</w:t>
            </w:r>
          </w:p>
          <w:p w:rsidR="00F62D4C" w:rsidRPr="0017649D" w:rsidRDefault="00F62D4C">
            <w:pPr>
              <w:widowControl w:val="0"/>
              <w:pBdr>
                <w:top w:val="nil"/>
                <w:left w:val="nil"/>
                <w:bottom w:val="nil"/>
                <w:right w:val="nil"/>
                <w:between w:val="nil"/>
              </w:pBdr>
              <w:jc w:val="center"/>
              <w:rPr>
                <w:rFonts w:ascii="Arial" w:hAnsi="Arial" w:cs="Arial"/>
                <w:sz w:val="20"/>
                <w:szCs w:val="20"/>
              </w:rPr>
            </w:pPr>
          </w:p>
          <w:p w:rsidR="00F62D4C" w:rsidRPr="0017649D" w:rsidRDefault="00DC3D0E">
            <w:pPr>
              <w:widowControl w:val="0"/>
              <w:pBdr>
                <w:top w:val="nil"/>
                <w:left w:val="nil"/>
                <w:bottom w:val="nil"/>
                <w:right w:val="nil"/>
                <w:between w:val="nil"/>
              </w:pBdr>
              <w:jc w:val="center"/>
              <w:rPr>
                <w:rFonts w:ascii="Arial" w:hAnsi="Arial" w:cs="Arial"/>
                <w:sz w:val="20"/>
                <w:szCs w:val="20"/>
              </w:rPr>
            </w:pPr>
            <w:r w:rsidRPr="0017649D">
              <w:rPr>
                <w:rFonts w:ascii="Arial" w:hAnsi="Arial" w:cs="Arial"/>
                <w:sz w:val="20"/>
                <w:szCs w:val="20"/>
              </w:rPr>
              <w:t xml:space="preserve">To play with children in sustained play sessions. </w:t>
            </w:r>
          </w:p>
        </w:tc>
        <w:tc>
          <w:tcPr>
            <w:tcW w:w="2123" w:type="dxa"/>
            <w:shd w:val="clear" w:color="auto" w:fill="auto"/>
          </w:tcPr>
          <w:p w:rsidR="00F62D4C" w:rsidRPr="0017649D" w:rsidRDefault="00DC3D0E">
            <w:pPr>
              <w:widowControl w:val="0"/>
              <w:pBdr>
                <w:top w:val="nil"/>
                <w:left w:val="nil"/>
                <w:bottom w:val="nil"/>
                <w:right w:val="nil"/>
                <w:between w:val="nil"/>
              </w:pBdr>
              <w:jc w:val="center"/>
              <w:rPr>
                <w:rFonts w:ascii="Arial" w:hAnsi="Arial" w:cs="Arial"/>
                <w:sz w:val="20"/>
                <w:szCs w:val="20"/>
              </w:rPr>
            </w:pPr>
            <w:r w:rsidRPr="0017649D">
              <w:rPr>
                <w:rFonts w:ascii="Arial" w:hAnsi="Arial" w:cs="Arial"/>
                <w:sz w:val="20"/>
                <w:szCs w:val="20"/>
              </w:rPr>
              <w:t xml:space="preserve">Take part in pretend play about being happy or sad based on stories or experiences. </w:t>
            </w:r>
          </w:p>
          <w:p w:rsidR="00F62D4C" w:rsidRPr="0017649D" w:rsidRDefault="00F62D4C">
            <w:pPr>
              <w:widowControl w:val="0"/>
              <w:pBdr>
                <w:top w:val="nil"/>
                <w:left w:val="nil"/>
                <w:bottom w:val="nil"/>
                <w:right w:val="nil"/>
                <w:between w:val="nil"/>
              </w:pBdr>
              <w:jc w:val="center"/>
              <w:rPr>
                <w:rFonts w:ascii="Arial" w:hAnsi="Arial" w:cs="Arial"/>
                <w:sz w:val="20"/>
                <w:szCs w:val="20"/>
              </w:rPr>
            </w:pPr>
          </w:p>
          <w:p w:rsidR="00F62D4C" w:rsidRPr="0017649D" w:rsidRDefault="00DC3D0E">
            <w:pPr>
              <w:widowControl w:val="0"/>
              <w:pBdr>
                <w:top w:val="nil"/>
                <w:left w:val="nil"/>
                <w:bottom w:val="nil"/>
                <w:right w:val="nil"/>
                <w:between w:val="nil"/>
              </w:pBdr>
              <w:jc w:val="center"/>
              <w:rPr>
                <w:rFonts w:ascii="Arial" w:hAnsi="Arial" w:cs="Arial"/>
                <w:sz w:val="20"/>
                <w:szCs w:val="20"/>
              </w:rPr>
            </w:pPr>
            <w:r w:rsidRPr="0017649D">
              <w:rPr>
                <w:rFonts w:ascii="Arial" w:hAnsi="Arial" w:cs="Arial"/>
                <w:sz w:val="20"/>
                <w:szCs w:val="20"/>
              </w:rPr>
              <w:t xml:space="preserve">Children to identify simple ‘colour monsters’ - ‘happiness’ ‘sadness’ etc. </w:t>
            </w:r>
          </w:p>
          <w:p w:rsidR="00F62D4C" w:rsidRPr="0017649D" w:rsidRDefault="00F62D4C">
            <w:pPr>
              <w:widowControl w:val="0"/>
              <w:pBdr>
                <w:top w:val="nil"/>
                <w:left w:val="nil"/>
                <w:bottom w:val="nil"/>
                <w:right w:val="nil"/>
                <w:between w:val="nil"/>
              </w:pBdr>
              <w:jc w:val="center"/>
              <w:rPr>
                <w:rFonts w:ascii="Arial" w:hAnsi="Arial" w:cs="Arial"/>
                <w:sz w:val="20"/>
                <w:szCs w:val="20"/>
              </w:rPr>
            </w:pPr>
          </w:p>
          <w:p w:rsidR="00F62D4C" w:rsidRPr="0017649D" w:rsidRDefault="00DC3D0E">
            <w:pPr>
              <w:widowControl w:val="0"/>
              <w:pBdr>
                <w:top w:val="nil"/>
                <w:left w:val="nil"/>
                <w:bottom w:val="nil"/>
                <w:right w:val="nil"/>
                <w:between w:val="nil"/>
              </w:pBdr>
              <w:jc w:val="center"/>
              <w:rPr>
                <w:rFonts w:ascii="Arial" w:hAnsi="Arial" w:cs="Arial"/>
                <w:sz w:val="20"/>
                <w:szCs w:val="20"/>
              </w:rPr>
            </w:pPr>
            <w:r w:rsidRPr="0017649D">
              <w:rPr>
                <w:rFonts w:ascii="Arial" w:hAnsi="Arial" w:cs="Arial"/>
                <w:sz w:val="20"/>
                <w:szCs w:val="20"/>
              </w:rPr>
              <w:t>L</w:t>
            </w:r>
            <w:r w:rsidR="0017649D">
              <w:rPr>
                <w:rFonts w:ascii="Arial" w:hAnsi="Arial" w:cs="Arial"/>
                <w:sz w:val="20"/>
                <w:szCs w:val="20"/>
              </w:rPr>
              <w:t>e</w:t>
            </w:r>
            <w:r w:rsidRPr="0017649D">
              <w:rPr>
                <w:rFonts w:ascii="Arial" w:hAnsi="Arial" w:cs="Arial"/>
                <w:sz w:val="20"/>
                <w:szCs w:val="20"/>
              </w:rPr>
              <w:t xml:space="preserve">arn from modelling how to express the ‘why’ in their emotions.  </w:t>
            </w:r>
          </w:p>
        </w:tc>
      </w:tr>
      <w:tr w:rsidR="00F62D4C" w:rsidTr="0017649D">
        <w:tc>
          <w:tcPr>
            <w:tcW w:w="1740" w:type="dxa"/>
            <w:shd w:val="clear" w:color="auto" w:fill="auto"/>
          </w:tcPr>
          <w:p w:rsidR="00F62D4C" w:rsidRPr="0017649D" w:rsidRDefault="00DC3D0E">
            <w:pPr>
              <w:jc w:val="center"/>
              <w:rPr>
                <w:rFonts w:ascii="Arial" w:eastAsia="Arial" w:hAnsi="Arial" w:cs="Arial"/>
                <w:sz w:val="20"/>
                <w:szCs w:val="20"/>
              </w:rPr>
            </w:pPr>
            <w:r w:rsidRPr="0017649D">
              <w:rPr>
                <w:rFonts w:ascii="Arial" w:eastAsia="Arial" w:hAnsi="Arial" w:cs="Arial"/>
                <w:sz w:val="20"/>
                <w:szCs w:val="20"/>
              </w:rPr>
              <w:t>2YO Knowledge</w:t>
            </w:r>
          </w:p>
        </w:tc>
        <w:tc>
          <w:tcPr>
            <w:tcW w:w="1852" w:type="dxa"/>
            <w:shd w:val="clear" w:color="auto" w:fill="auto"/>
          </w:tcPr>
          <w:p w:rsidR="00F62D4C" w:rsidRPr="0017649D" w:rsidRDefault="00DC3D0E">
            <w:pPr>
              <w:widowControl w:val="0"/>
              <w:pBdr>
                <w:top w:val="nil"/>
                <w:left w:val="nil"/>
                <w:bottom w:val="nil"/>
                <w:right w:val="nil"/>
                <w:between w:val="nil"/>
              </w:pBdr>
              <w:spacing w:before="5"/>
              <w:jc w:val="center"/>
              <w:rPr>
                <w:rFonts w:ascii="Arial" w:hAnsi="Arial" w:cs="Arial"/>
                <w:sz w:val="20"/>
                <w:szCs w:val="20"/>
              </w:rPr>
            </w:pPr>
            <w:r w:rsidRPr="0017649D">
              <w:rPr>
                <w:rFonts w:ascii="Arial" w:hAnsi="Arial" w:cs="Arial"/>
                <w:sz w:val="20"/>
                <w:szCs w:val="20"/>
              </w:rPr>
              <w:t>Find ways to calm themselves</w:t>
            </w:r>
          </w:p>
          <w:p w:rsidR="00F62D4C" w:rsidRPr="0017649D" w:rsidRDefault="00F62D4C">
            <w:pPr>
              <w:widowControl w:val="0"/>
              <w:pBdr>
                <w:top w:val="nil"/>
                <w:left w:val="nil"/>
                <w:bottom w:val="nil"/>
                <w:right w:val="nil"/>
                <w:between w:val="nil"/>
              </w:pBdr>
              <w:spacing w:before="5"/>
              <w:jc w:val="center"/>
              <w:rPr>
                <w:rFonts w:ascii="Arial" w:hAnsi="Arial" w:cs="Arial"/>
                <w:sz w:val="20"/>
                <w:szCs w:val="20"/>
              </w:rPr>
            </w:pPr>
          </w:p>
          <w:p w:rsidR="00F62D4C" w:rsidRPr="0017649D" w:rsidRDefault="00DC3D0E">
            <w:pPr>
              <w:widowControl w:val="0"/>
              <w:pBdr>
                <w:top w:val="nil"/>
                <w:left w:val="nil"/>
                <w:bottom w:val="nil"/>
                <w:right w:val="nil"/>
                <w:between w:val="nil"/>
              </w:pBdr>
              <w:spacing w:before="5"/>
              <w:jc w:val="center"/>
              <w:rPr>
                <w:rFonts w:ascii="Arial" w:hAnsi="Arial" w:cs="Arial"/>
                <w:color w:val="000000"/>
                <w:sz w:val="20"/>
                <w:szCs w:val="20"/>
              </w:rPr>
            </w:pPr>
            <w:r w:rsidRPr="0017649D">
              <w:rPr>
                <w:rFonts w:ascii="Arial" w:hAnsi="Arial" w:cs="Arial"/>
                <w:sz w:val="20"/>
                <w:szCs w:val="20"/>
              </w:rPr>
              <w:t xml:space="preserve">Establish a sense of self  </w:t>
            </w:r>
          </w:p>
        </w:tc>
        <w:tc>
          <w:tcPr>
            <w:tcW w:w="2108" w:type="dxa"/>
            <w:shd w:val="clear" w:color="auto" w:fill="auto"/>
          </w:tcPr>
          <w:p w:rsidR="00F62D4C" w:rsidRPr="0017649D" w:rsidRDefault="00DC3D0E">
            <w:pPr>
              <w:widowControl w:val="0"/>
              <w:pBdr>
                <w:top w:val="nil"/>
                <w:left w:val="nil"/>
                <w:bottom w:val="nil"/>
                <w:right w:val="nil"/>
                <w:between w:val="nil"/>
              </w:pBdr>
              <w:jc w:val="center"/>
              <w:rPr>
                <w:rFonts w:ascii="Arial" w:hAnsi="Arial" w:cs="Arial"/>
                <w:sz w:val="20"/>
                <w:szCs w:val="20"/>
              </w:rPr>
            </w:pPr>
            <w:r w:rsidRPr="0017649D">
              <w:rPr>
                <w:rFonts w:ascii="Arial" w:hAnsi="Arial" w:cs="Arial"/>
                <w:sz w:val="20"/>
                <w:szCs w:val="20"/>
              </w:rPr>
              <w:t xml:space="preserve">Establish autonomy - express preferences and decisions. </w:t>
            </w:r>
          </w:p>
          <w:p w:rsidR="00F62D4C" w:rsidRPr="0017649D" w:rsidRDefault="00F62D4C">
            <w:pPr>
              <w:widowControl w:val="0"/>
              <w:pBdr>
                <w:top w:val="nil"/>
                <w:left w:val="nil"/>
                <w:bottom w:val="nil"/>
                <w:right w:val="nil"/>
                <w:between w:val="nil"/>
              </w:pBdr>
              <w:jc w:val="center"/>
              <w:rPr>
                <w:rFonts w:ascii="Arial" w:hAnsi="Arial" w:cs="Arial"/>
                <w:sz w:val="20"/>
                <w:szCs w:val="20"/>
              </w:rPr>
            </w:pPr>
          </w:p>
          <w:p w:rsidR="00F62D4C" w:rsidRPr="0017649D" w:rsidRDefault="00F62D4C">
            <w:pPr>
              <w:widowControl w:val="0"/>
              <w:pBdr>
                <w:top w:val="nil"/>
                <w:left w:val="nil"/>
                <w:bottom w:val="nil"/>
                <w:right w:val="nil"/>
                <w:between w:val="nil"/>
              </w:pBdr>
              <w:jc w:val="center"/>
              <w:rPr>
                <w:rFonts w:ascii="Arial" w:hAnsi="Arial" w:cs="Arial"/>
                <w:sz w:val="20"/>
                <w:szCs w:val="20"/>
              </w:rPr>
            </w:pPr>
          </w:p>
          <w:p w:rsidR="00F62D4C" w:rsidRPr="0017649D" w:rsidRDefault="00DC3D0E">
            <w:pPr>
              <w:widowControl w:val="0"/>
              <w:pBdr>
                <w:top w:val="nil"/>
                <w:left w:val="nil"/>
                <w:bottom w:val="nil"/>
                <w:right w:val="nil"/>
                <w:between w:val="nil"/>
              </w:pBdr>
              <w:jc w:val="center"/>
              <w:rPr>
                <w:rFonts w:ascii="Arial" w:hAnsi="Arial" w:cs="Arial"/>
                <w:sz w:val="20"/>
                <w:szCs w:val="20"/>
              </w:rPr>
            </w:pPr>
            <w:r w:rsidRPr="0017649D">
              <w:rPr>
                <w:rFonts w:ascii="Arial" w:hAnsi="Arial" w:cs="Arial"/>
                <w:sz w:val="20"/>
                <w:szCs w:val="20"/>
              </w:rPr>
              <w:t>Engage with others through gestures, gaze and talk</w:t>
            </w:r>
          </w:p>
          <w:p w:rsidR="00F62D4C" w:rsidRPr="0017649D" w:rsidRDefault="00F62D4C">
            <w:pPr>
              <w:widowControl w:val="0"/>
              <w:pBdr>
                <w:top w:val="nil"/>
                <w:left w:val="nil"/>
                <w:bottom w:val="nil"/>
                <w:right w:val="nil"/>
                <w:between w:val="nil"/>
              </w:pBdr>
              <w:jc w:val="center"/>
              <w:rPr>
                <w:rFonts w:ascii="Arial" w:hAnsi="Arial" w:cs="Arial"/>
                <w:sz w:val="20"/>
                <w:szCs w:val="20"/>
              </w:rPr>
            </w:pPr>
          </w:p>
        </w:tc>
        <w:tc>
          <w:tcPr>
            <w:tcW w:w="1852" w:type="dxa"/>
            <w:shd w:val="clear" w:color="auto" w:fill="auto"/>
          </w:tcPr>
          <w:p w:rsidR="00F62D4C" w:rsidRPr="0017649D" w:rsidRDefault="00DC3D0E">
            <w:pPr>
              <w:widowControl w:val="0"/>
              <w:pBdr>
                <w:top w:val="nil"/>
                <w:left w:val="nil"/>
                <w:bottom w:val="nil"/>
                <w:right w:val="nil"/>
                <w:between w:val="nil"/>
              </w:pBdr>
              <w:spacing w:line="229" w:lineRule="auto"/>
              <w:ind w:left="152" w:right="85"/>
              <w:jc w:val="center"/>
              <w:rPr>
                <w:rFonts w:ascii="Arial" w:hAnsi="Arial" w:cs="Arial"/>
                <w:sz w:val="20"/>
                <w:szCs w:val="20"/>
              </w:rPr>
            </w:pPr>
            <w:r w:rsidRPr="0017649D">
              <w:rPr>
                <w:rFonts w:ascii="Arial" w:hAnsi="Arial" w:cs="Arial"/>
                <w:sz w:val="20"/>
                <w:szCs w:val="20"/>
              </w:rPr>
              <w:t xml:space="preserve">Manage transitions </w:t>
            </w:r>
          </w:p>
          <w:p w:rsidR="00F62D4C" w:rsidRPr="0017649D" w:rsidRDefault="00F62D4C">
            <w:pPr>
              <w:widowControl w:val="0"/>
              <w:pBdr>
                <w:top w:val="nil"/>
                <w:left w:val="nil"/>
                <w:bottom w:val="nil"/>
                <w:right w:val="nil"/>
                <w:between w:val="nil"/>
              </w:pBdr>
              <w:spacing w:line="229" w:lineRule="auto"/>
              <w:ind w:left="152" w:right="85"/>
              <w:jc w:val="center"/>
              <w:rPr>
                <w:rFonts w:ascii="Arial" w:hAnsi="Arial" w:cs="Arial"/>
                <w:sz w:val="20"/>
                <w:szCs w:val="20"/>
              </w:rPr>
            </w:pPr>
          </w:p>
          <w:p w:rsidR="00F62D4C" w:rsidRPr="0017649D" w:rsidRDefault="00DC3D0E">
            <w:pPr>
              <w:widowControl w:val="0"/>
              <w:pBdr>
                <w:top w:val="nil"/>
                <w:left w:val="nil"/>
                <w:bottom w:val="nil"/>
                <w:right w:val="nil"/>
                <w:between w:val="nil"/>
              </w:pBdr>
              <w:spacing w:line="229" w:lineRule="auto"/>
              <w:ind w:left="152" w:right="85"/>
              <w:jc w:val="center"/>
              <w:rPr>
                <w:rFonts w:ascii="Arial" w:hAnsi="Arial" w:cs="Arial"/>
                <w:sz w:val="20"/>
                <w:szCs w:val="20"/>
              </w:rPr>
            </w:pPr>
            <w:r w:rsidRPr="0017649D">
              <w:rPr>
                <w:rFonts w:ascii="Arial" w:hAnsi="Arial" w:cs="Arial"/>
                <w:sz w:val="20"/>
                <w:szCs w:val="20"/>
              </w:rPr>
              <w:t xml:space="preserve">To begin to use the toilet or potty. </w:t>
            </w:r>
          </w:p>
        </w:tc>
        <w:tc>
          <w:tcPr>
            <w:tcW w:w="2184" w:type="dxa"/>
            <w:shd w:val="clear" w:color="auto" w:fill="auto"/>
          </w:tcPr>
          <w:p w:rsidR="00F62D4C" w:rsidRPr="0017649D" w:rsidRDefault="00DC3D0E">
            <w:pPr>
              <w:widowControl w:val="0"/>
              <w:spacing w:before="4"/>
              <w:jc w:val="center"/>
              <w:rPr>
                <w:rFonts w:ascii="Arial" w:hAnsi="Arial" w:cs="Arial"/>
                <w:sz w:val="20"/>
                <w:szCs w:val="20"/>
              </w:rPr>
            </w:pPr>
            <w:r w:rsidRPr="0017649D">
              <w:rPr>
                <w:rFonts w:ascii="Arial" w:hAnsi="Arial" w:cs="Arial"/>
                <w:sz w:val="20"/>
                <w:szCs w:val="20"/>
              </w:rPr>
              <w:t xml:space="preserve"> Be increasingly able to talk about and manage their emotions. </w:t>
            </w:r>
          </w:p>
          <w:p w:rsidR="00F62D4C" w:rsidRPr="0017649D" w:rsidRDefault="00F62D4C">
            <w:pPr>
              <w:widowControl w:val="0"/>
              <w:pBdr>
                <w:top w:val="nil"/>
                <w:left w:val="nil"/>
                <w:bottom w:val="nil"/>
                <w:right w:val="nil"/>
                <w:between w:val="nil"/>
              </w:pBdr>
              <w:spacing w:before="4"/>
              <w:jc w:val="center"/>
              <w:rPr>
                <w:rFonts w:ascii="Arial" w:hAnsi="Arial" w:cs="Arial"/>
                <w:sz w:val="20"/>
                <w:szCs w:val="20"/>
              </w:rPr>
            </w:pPr>
          </w:p>
          <w:p w:rsidR="00F62D4C" w:rsidRPr="0017649D" w:rsidRDefault="00DC3D0E">
            <w:pPr>
              <w:widowControl w:val="0"/>
              <w:pBdr>
                <w:top w:val="nil"/>
                <w:left w:val="nil"/>
                <w:bottom w:val="nil"/>
                <w:right w:val="nil"/>
                <w:between w:val="nil"/>
              </w:pBdr>
              <w:spacing w:before="4"/>
              <w:jc w:val="center"/>
              <w:rPr>
                <w:rFonts w:ascii="Arial" w:hAnsi="Arial" w:cs="Arial"/>
                <w:sz w:val="20"/>
                <w:szCs w:val="20"/>
              </w:rPr>
            </w:pPr>
            <w:r w:rsidRPr="0017649D">
              <w:rPr>
                <w:rFonts w:ascii="Arial" w:hAnsi="Arial" w:cs="Arial"/>
                <w:sz w:val="20"/>
                <w:szCs w:val="20"/>
              </w:rPr>
              <w:t xml:space="preserve">To ask a key person when they need the toilet. </w:t>
            </w:r>
          </w:p>
        </w:tc>
        <w:tc>
          <w:tcPr>
            <w:tcW w:w="1971" w:type="dxa"/>
            <w:shd w:val="clear" w:color="auto" w:fill="auto"/>
          </w:tcPr>
          <w:p w:rsidR="00F62D4C" w:rsidRPr="006804F3" w:rsidRDefault="00DC3D0E">
            <w:pPr>
              <w:widowControl w:val="0"/>
              <w:pBdr>
                <w:top w:val="nil"/>
                <w:left w:val="nil"/>
                <w:bottom w:val="nil"/>
                <w:right w:val="nil"/>
                <w:between w:val="nil"/>
              </w:pBdr>
              <w:spacing w:before="4"/>
              <w:jc w:val="center"/>
              <w:rPr>
                <w:rFonts w:ascii="Arial" w:hAnsi="Arial" w:cs="Arial"/>
                <w:sz w:val="18"/>
                <w:szCs w:val="18"/>
              </w:rPr>
            </w:pPr>
            <w:r w:rsidRPr="006804F3">
              <w:rPr>
                <w:rFonts w:ascii="Arial" w:hAnsi="Arial" w:cs="Arial"/>
                <w:sz w:val="18"/>
                <w:szCs w:val="18"/>
              </w:rPr>
              <w:t xml:space="preserve">Notice and ask questions about differences, such as skin colour, types of hair, gender, special needs and disabilities, and so on. </w:t>
            </w:r>
          </w:p>
          <w:p w:rsidR="00F62D4C" w:rsidRPr="006804F3" w:rsidRDefault="00F62D4C">
            <w:pPr>
              <w:widowControl w:val="0"/>
              <w:pBdr>
                <w:top w:val="nil"/>
                <w:left w:val="nil"/>
                <w:bottom w:val="nil"/>
                <w:right w:val="nil"/>
                <w:between w:val="nil"/>
              </w:pBdr>
              <w:spacing w:before="4"/>
              <w:jc w:val="center"/>
              <w:rPr>
                <w:rFonts w:ascii="Arial" w:hAnsi="Arial" w:cs="Arial"/>
                <w:sz w:val="18"/>
                <w:szCs w:val="18"/>
              </w:rPr>
            </w:pPr>
          </w:p>
          <w:p w:rsidR="00F62D4C" w:rsidRPr="0017649D" w:rsidRDefault="00DC3D0E">
            <w:pPr>
              <w:widowControl w:val="0"/>
              <w:pBdr>
                <w:top w:val="nil"/>
                <w:left w:val="nil"/>
                <w:bottom w:val="nil"/>
                <w:right w:val="nil"/>
                <w:between w:val="nil"/>
              </w:pBdr>
              <w:spacing w:before="4"/>
              <w:jc w:val="center"/>
              <w:rPr>
                <w:rFonts w:ascii="Arial" w:hAnsi="Arial" w:cs="Arial"/>
                <w:color w:val="000000"/>
                <w:sz w:val="20"/>
                <w:szCs w:val="20"/>
              </w:rPr>
            </w:pPr>
            <w:r w:rsidRPr="006804F3">
              <w:rPr>
                <w:rFonts w:ascii="Arial" w:hAnsi="Arial" w:cs="Arial"/>
                <w:sz w:val="18"/>
                <w:szCs w:val="18"/>
              </w:rPr>
              <w:t>Develop friendships with</w:t>
            </w:r>
            <w:r w:rsidRPr="0017649D">
              <w:rPr>
                <w:rFonts w:ascii="Arial" w:hAnsi="Arial" w:cs="Arial"/>
                <w:sz w:val="20"/>
                <w:szCs w:val="20"/>
              </w:rPr>
              <w:t xml:space="preserve"> other children</w:t>
            </w:r>
          </w:p>
        </w:tc>
        <w:tc>
          <w:tcPr>
            <w:tcW w:w="2123" w:type="dxa"/>
            <w:shd w:val="clear" w:color="auto" w:fill="auto"/>
          </w:tcPr>
          <w:p w:rsidR="00F62D4C" w:rsidRPr="0017649D" w:rsidRDefault="00DC3D0E">
            <w:pPr>
              <w:widowControl w:val="0"/>
              <w:pBdr>
                <w:top w:val="nil"/>
                <w:left w:val="nil"/>
                <w:bottom w:val="nil"/>
                <w:right w:val="nil"/>
                <w:between w:val="nil"/>
              </w:pBdr>
              <w:spacing w:before="4"/>
              <w:jc w:val="center"/>
              <w:rPr>
                <w:rFonts w:ascii="Arial" w:hAnsi="Arial" w:cs="Arial"/>
                <w:sz w:val="20"/>
                <w:szCs w:val="20"/>
              </w:rPr>
            </w:pPr>
            <w:r w:rsidRPr="0017649D">
              <w:rPr>
                <w:rFonts w:ascii="Arial" w:hAnsi="Arial" w:cs="Arial"/>
                <w:sz w:val="20"/>
                <w:szCs w:val="20"/>
              </w:rPr>
              <w:t xml:space="preserve"> Safely explore emotions beyond their normal range through play and stories. </w:t>
            </w:r>
          </w:p>
          <w:p w:rsidR="00F62D4C" w:rsidRPr="0017649D" w:rsidRDefault="00F62D4C">
            <w:pPr>
              <w:widowControl w:val="0"/>
              <w:pBdr>
                <w:top w:val="nil"/>
                <w:left w:val="nil"/>
                <w:bottom w:val="nil"/>
                <w:right w:val="nil"/>
                <w:between w:val="nil"/>
              </w:pBdr>
              <w:spacing w:before="4"/>
              <w:jc w:val="center"/>
              <w:rPr>
                <w:rFonts w:ascii="Arial" w:hAnsi="Arial" w:cs="Arial"/>
                <w:sz w:val="20"/>
                <w:szCs w:val="20"/>
              </w:rPr>
            </w:pPr>
          </w:p>
          <w:p w:rsidR="00F62D4C" w:rsidRPr="0017649D" w:rsidRDefault="00DC3D0E">
            <w:pPr>
              <w:widowControl w:val="0"/>
              <w:pBdr>
                <w:top w:val="nil"/>
                <w:left w:val="nil"/>
                <w:bottom w:val="nil"/>
                <w:right w:val="nil"/>
                <w:between w:val="nil"/>
              </w:pBdr>
              <w:spacing w:before="4"/>
              <w:jc w:val="center"/>
              <w:rPr>
                <w:rFonts w:ascii="Arial" w:hAnsi="Arial" w:cs="Arial"/>
                <w:color w:val="000000"/>
                <w:sz w:val="20"/>
                <w:szCs w:val="20"/>
              </w:rPr>
            </w:pPr>
            <w:r w:rsidRPr="0017649D">
              <w:rPr>
                <w:rFonts w:ascii="Arial" w:hAnsi="Arial" w:cs="Arial"/>
                <w:sz w:val="20"/>
                <w:szCs w:val="20"/>
              </w:rPr>
              <w:t>Are talking about their feelings in more elaborated ways: “I’m sad because...” or “I love it when ...”.</w:t>
            </w:r>
          </w:p>
        </w:tc>
      </w:tr>
    </w:tbl>
    <w:p w:rsidR="00F62D4C" w:rsidRDefault="00F62D4C">
      <w:pPr>
        <w:tabs>
          <w:tab w:val="left" w:pos="8880"/>
        </w:tabs>
        <w:rPr>
          <w:rFonts w:ascii="Arial" w:eastAsia="Arial" w:hAnsi="Arial" w:cs="Arial"/>
          <w:sz w:val="24"/>
          <w:szCs w:val="24"/>
        </w:rPr>
      </w:pPr>
    </w:p>
    <w:tbl>
      <w:tblPr>
        <w:tblStyle w:val="aa"/>
        <w:tblW w:w="13830"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41"/>
        <w:gridCol w:w="1845"/>
        <w:gridCol w:w="2098"/>
        <w:gridCol w:w="1861"/>
        <w:gridCol w:w="2190"/>
        <w:gridCol w:w="1965"/>
        <w:gridCol w:w="2130"/>
      </w:tblGrid>
      <w:tr w:rsidR="00F62D4C">
        <w:tc>
          <w:tcPr>
            <w:tcW w:w="13829" w:type="dxa"/>
            <w:gridSpan w:val="7"/>
          </w:tcPr>
          <w:p w:rsidR="00F62D4C" w:rsidRDefault="00DC3D0E">
            <w:pPr>
              <w:jc w:val="center"/>
              <w:rPr>
                <w:rFonts w:ascii="Arial" w:eastAsia="Arial" w:hAnsi="Arial" w:cs="Arial"/>
                <w:sz w:val="24"/>
                <w:szCs w:val="24"/>
              </w:rPr>
            </w:pPr>
            <w:r>
              <w:rPr>
                <w:rFonts w:ascii="Arial" w:eastAsia="Arial" w:hAnsi="Arial" w:cs="Arial"/>
                <w:sz w:val="24"/>
                <w:szCs w:val="24"/>
              </w:rPr>
              <w:lastRenderedPageBreak/>
              <w:t xml:space="preserve">Literacy </w:t>
            </w:r>
          </w:p>
        </w:tc>
      </w:tr>
      <w:tr w:rsidR="00F62D4C">
        <w:tc>
          <w:tcPr>
            <w:tcW w:w="13829" w:type="dxa"/>
            <w:gridSpan w:val="7"/>
          </w:tcPr>
          <w:p w:rsidR="00F62D4C" w:rsidRPr="006804F3" w:rsidRDefault="00DC3D0E">
            <w:pPr>
              <w:widowControl w:val="0"/>
              <w:pBdr>
                <w:top w:val="nil"/>
                <w:left w:val="nil"/>
                <w:bottom w:val="nil"/>
                <w:right w:val="nil"/>
                <w:between w:val="nil"/>
              </w:pBdr>
              <w:spacing w:line="241" w:lineRule="auto"/>
              <w:ind w:left="217" w:right="122"/>
              <w:jc w:val="both"/>
              <w:rPr>
                <w:i/>
                <w:color w:val="000000"/>
                <w:sz w:val="20"/>
                <w:szCs w:val="20"/>
              </w:rPr>
            </w:pPr>
            <w:r w:rsidRPr="006804F3">
              <w:rPr>
                <w:rFonts w:ascii="Arial" w:eastAsia="Arial" w:hAnsi="Arial" w:cs="Arial"/>
                <w:i/>
                <w:color w:val="000000"/>
                <w:sz w:val="20"/>
                <w:szCs w:val="20"/>
              </w:rPr>
              <w:t xml:space="preserve">It is crucial for children to develop a life-long love of reading. Reading consists of two dimensions: language comprehension and word reading. </w:t>
            </w:r>
            <w:r w:rsidR="006804F3" w:rsidRPr="006804F3">
              <w:rPr>
                <w:rFonts w:ascii="Arial" w:eastAsia="Arial" w:hAnsi="Arial" w:cs="Arial"/>
                <w:i/>
                <w:color w:val="000000"/>
                <w:sz w:val="20"/>
                <w:szCs w:val="20"/>
              </w:rPr>
              <w:t>Language comprehension</w:t>
            </w:r>
            <w:r w:rsidRPr="006804F3">
              <w:rPr>
                <w:rFonts w:ascii="Arial" w:eastAsia="Arial" w:hAnsi="Arial" w:cs="Arial"/>
                <w:i/>
                <w:color w:val="000000"/>
                <w:sz w:val="20"/>
                <w:szCs w:val="20"/>
              </w:rPr>
              <w:t xml:space="preserve"> (necessary for both reading and writing) starts from birth. It only develops when adults talk with children about the world around them and </w:t>
            </w:r>
            <w:r w:rsidR="006804F3" w:rsidRPr="006804F3">
              <w:rPr>
                <w:rFonts w:ascii="Arial" w:eastAsia="Arial" w:hAnsi="Arial" w:cs="Arial"/>
                <w:i/>
                <w:color w:val="000000"/>
                <w:sz w:val="20"/>
                <w:szCs w:val="20"/>
              </w:rPr>
              <w:t>the books</w:t>
            </w:r>
            <w:r w:rsidRPr="006804F3">
              <w:rPr>
                <w:rFonts w:ascii="Arial" w:eastAsia="Arial" w:hAnsi="Arial" w:cs="Arial"/>
                <w:i/>
                <w:color w:val="000000"/>
                <w:sz w:val="20"/>
                <w:szCs w:val="20"/>
              </w:rPr>
              <w:t xml:space="preserve"> (stories and non-fiction) they read with them, and enjoy rhymes, poems and songs together. Skilled word reading, taught later, involves both </w:t>
            </w:r>
            <w:r w:rsidR="006804F3" w:rsidRPr="006804F3">
              <w:rPr>
                <w:rFonts w:ascii="Arial" w:eastAsia="Arial" w:hAnsi="Arial" w:cs="Arial"/>
                <w:i/>
                <w:color w:val="000000"/>
                <w:sz w:val="20"/>
                <w:szCs w:val="20"/>
              </w:rPr>
              <w:t>the speedy</w:t>
            </w:r>
            <w:r w:rsidRPr="006804F3">
              <w:rPr>
                <w:rFonts w:ascii="Arial" w:eastAsia="Arial" w:hAnsi="Arial" w:cs="Arial"/>
                <w:i/>
                <w:color w:val="000000"/>
                <w:sz w:val="20"/>
                <w:szCs w:val="20"/>
              </w:rPr>
              <w:t xml:space="preserve"> working out of the pronunciation of unfamiliar printed words (decoding) and the speedy recognition of familiar printed words. Writing </w:t>
            </w:r>
            <w:r w:rsidR="006804F3" w:rsidRPr="006804F3">
              <w:rPr>
                <w:rFonts w:ascii="Arial" w:eastAsia="Arial" w:hAnsi="Arial" w:cs="Arial"/>
                <w:i/>
                <w:color w:val="000000"/>
                <w:sz w:val="20"/>
                <w:szCs w:val="20"/>
              </w:rPr>
              <w:t>involves transcription</w:t>
            </w:r>
            <w:r w:rsidRPr="006804F3">
              <w:rPr>
                <w:rFonts w:ascii="Arial" w:eastAsia="Arial" w:hAnsi="Arial" w:cs="Arial"/>
                <w:i/>
                <w:color w:val="000000"/>
                <w:sz w:val="20"/>
                <w:szCs w:val="20"/>
              </w:rPr>
              <w:t xml:space="preserve"> (spelling and handwriting) and composition (articulating ideas and structuring them in speech, before writing).</w:t>
            </w:r>
          </w:p>
        </w:tc>
      </w:tr>
      <w:tr w:rsidR="00F62D4C">
        <w:tc>
          <w:tcPr>
            <w:tcW w:w="1740" w:type="dxa"/>
          </w:tcPr>
          <w:p w:rsidR="00F62D4C" w:rsidRDefault="00F62D4C">
            <w:pPr>
              <w:jc w:val="center"/>
              <w:rPr>
                <w:rFonts w:ascii="Arial" w:eastAsia="Arial" w:hAnsi="Arial" w:cs="Arial"/>
                <w:sz w:val="24"/>
                <w:szCs w:val="24"/>
              </w:rPr>
            </w:pPr>
          </w:p>
        </w:tc>
        <w:tc>
          <w:tcPr>
            <w:tcW w:w="1845" w:type="dxa"/>
          </w:tcPr>
          <w:p w:rsidR="00F62D4C" w:rsidRDefault="00DC3D0E">
            <w:pPr>
              <w:jc w:val="center"/>
              <w:rPr>
                <w:rFonts w:ascii="Arial" w:eastAsia="Arial" w:hAnsi="Arial" w:cs="Arial"/>
                <w:sz w:val="24"/>
                <w:szCs w:val="24"/>
              </w:rPr>
            </w:pPr>
            <w:r>
              <w:rPr>
                <w:rFonts w:ascii="Arial" w:eastAsia="Arial" w:hAnsi="Arial" w:cs="Arial"/>
                <w:sz w:val="24"/>
                <w:szCs w:val="24"/>
              </w:rPr>
              <w:t>Autumn 1</w:t>
            </w:r>
          </w:p>
        </w:tc>
        <w:tc>
          <w:tcPr>
            <w:tcW w:w="2098" w:type="dxa"/>
          </w:tcPr>
          <w:p w:rsidR="00F62D4C" w:rsidRDefault="00DC3D0E">
            <w:pPr>
              <w:jc w:val="center"/>
              <w:rPr>
                <w:rFonts w:ascii="Arial" w:eastAsia="Arial" w:hAnsi="Arial" w:cs="Arial"/>
                <w:sz w:val="24"/>
                <w:szCs w:val="24"/>
              </w:rPr>
            </w:pPr>
            <w:r>
              <w:rPr>
                <w:rFonts w:ascii="Arial" w:eastAsia="Arial" w:hAnsi="Arial" w:cs="Arial"/>
                <w:sz w:val="24"/>
                <w:szCs w:val="24"/>
              </w:rPr>
              <w:t>Autumn 2</w:t>
            </w:r>
          </w:p>
        </w:tc>
        <w:tc>
          <w:tcPr>
            <w:tcW w:w="1861" w:type="dxa"/>
          </w:tcPr>
          <w:p w:rsidR="00F62D4C" w:rsidRDefault="00DC3D0E">
            <w:pPr>
              <w:jc w:val="center"/>
              <w:rPr>
                <w:rFonts w:ascii="Arial" w:eastAsia="Arial" w:hAnsi="Arial" w:cs="Arial"/>
                <w:sz w:val="24"/>
                <w:szCs w:val="24"/>
              </w:rPr>
            </w:pPr>
            <w:r>
              <w:rPr>
                <w:rFonts w:ascii="Arial" w:eastAsia="Arial" w:hAnsi="Arial" w:cs="Arial"/>
                <w:sz w:val="24"/>
                <w:szCs w:val="24"/>
              </w:rPr>
              <w:t>Spring 1</w:t>
            </w:r>
          </w:p>
        </w:tc>
        <w:tc>
          <w:tcPr>
            <w:tcW w:w="2190" w:type="dxa"/>
          </w:tcPr>
          <w:p w:rsidR="00F62D4C" w:rsidRDefault="00DC3D0E">
            <w:pPr>
              <w:jc w:val="center"/>
              <w:rPr>
                <w:rFonts w:ascii="Arial" w:eastAsia="Arial" w:hAnsi="Arial" w:cs="Arial"/>
                <w:sz w:val="24"/>
                <w:szCs w:val="24"/>
              </w:rPr>
            </w:pPr>
            <w:r>
              <w:rPr>
                <w:rFonts w:ascii="Arial" w:eastAsia="Arial" w:hAnsi="Arial" w:cs="Arial"/>
                <w:sz w:val="24"/>
                <w:szCs w:val="24"/>
              </w:rPr>
              <w:t>Spring 2</w:t>
            </w:r>
          </w:p>
        </w:tc>
        <w:tc>
          <w:tcPr>
            <w:tcW w:w="1965" w:type="dxa"/>
          </w:tcPr>
          <w:p w:rsidR="00F62D4C" w:rsidRDefault="00DC3D0E">
            <w:pPr>
              <w:jc w:val="center"/>
              <w:rPr>
                <w:rFonts w:ascii="Arial" w:eastAsia="Arial" w:hAnsi="Arial" w:cs="Arial"/>
                <w:sz w:val="24"/>
                <w:szCs w:val="24"/>
              </w:rPr>
            </w:pPr>
            <w:r>
              <w:rPr>
                <w:rFonts w:ascii="Arial" w:eastAsia="Arial" w:hAnsi="Arial" w:cs="Arial"/>
                <w:sz w:val="24"/>
                <w:szCs w:val="24"/>
              </w:rPr>
              <w:t>Summer 1</w:t>
            </w:r>
          </w:p>
        </w:tc>
        <w:tc>
          <w:tcPr>
            <w:tcW w:w="2130" w:type="dxa"/>
          </w:tcPr>
          <w:p w:rsidR="00F62D4C" w:rsidRDefault="00DC3D0E">
            <w:pPr>
              <w:jc w:val="center"/>
              <w:rPr>
                <w:rFonts w:ascii="Arial" w:eastAsia="Arial" w:hAnsi="Arial" w:cs="Arial"/>
                <w:sz w:val="24"/>
                <w:szCs w:val="24"/>
              </w:rPr>
            </w:pPr>
            <w:r>
              <w:rPr>
                <w:rFonts w:ascii="Arial" w:eastAsia="Arial" w:hAnsi="Arial" w:cs="Arial"/>
                <w:sz w:val="24"/>
                <w:szCs w:val="24"/>
              </w:rPr>
              <w:t>Summer 2</w:t>
            </w:r>
          </w:p>
        </w:tc>
      </w:tr>
      <w:tr w:rsidR="00F62D4C" w:rsidTr="0017649D">
        <w:tc>
          <w:tcPr>
            <w:tcW w:w="1740" w:type="dxa"/>
            <w:shd w:val="clear" w:color="auto" w:fill="auto"/>
          </w:tcPr>
          <w:p w:rsidR="00F62D4C" w:rsidRPr="0017649D" w:rsidRDefault="00DC3D0E">
            <w:pPr>
              <w:jc w:val="center"/>
              <w:rPr>
                <w:rFonts w:ascii="Arial" w:eastAsia="Arial" w:hAnsi="Arial" w:cs="Arial"/>
                <w:sz w:val="20"/>
                <w:szCs w:val="20"/>
              </w:rPr>
            </w:pPr>
            <w:r w:rsidRPr="0017649D">
              <w:rPr>
                <w:rFonts w:ascii="Arial" w:eastAsia="Arial" w:hAnsi="Arial" w:cs="Arial"/>
                <w:sz w:val="20"/>
                <w:szCs w:val="20"/>
              </w:rPr>
              <w:t>2YO</w:t>
            </w:r>
          </w:p>
          <w:p w:rsidR="00F62D4C" w:rsidRPr="0017649D" w:rsidRDefault="00DC3D0E">
            <w:pPr>
              <w:jc w:val="center"/>
              <w:rPr>
                <w:rFonts w:ascii="Arial" w:eastAsia="Arial" w:hAnsi="Arial" w:cs="Arial"/>
                <w:sz w:val="20"/>
                <w:szCs w:val="20"/>
              </w:rPr>
            </w:pPr>
            <w:r w:rsidRPr="0017649D">
              <w:rPr>
                <w:rFonts w:ascii="Arial" w:eastAsia="Arial" w:hAnsi="Arial" w:cs="Arial"/>
                <w:sz w:val="20"/>
                <w:szCs w:val="20"/>
              </w:rPr>
              <w:t>Topics</w:t>
            </w:r>
          </w:p>
        </w:tc>
        <w:tc>
          <w:tcPr>
            <w:tcW w:w="1845" w:type="dxa"/>
            <w:shd w:val="clear" w:color="auto" w:fill="auto"/>
          </w:tcPr>
          <w:p w:rsidR="00F62D4C" w:rsidRPr="006804F3" w:rsidRDefault="00DC3D0E">
            <w:pPr>
              <w:widowControl w:val="0"/>
              <w:pBdr>
                <w:top w:val="nil"/>
                <w:left w:val="nil"/>
                <w:bottom w:val="nil"/>
                <w:right w:val="nil"/>
                <w:between w:val="nil"/>
              </w:pBdr>
              <w:jc w:val="center"/>
              <w:rPr>
                <w:rFonts w:ascii="Arial" w:hAnsi="Arial" w:cs="Arial"/>
                <w:sz w:val="20"/>
                <w:szCs w:val="20"/>
              </w:rPr>
            </w:pPr>
            <w:r w:rsidRPr="006804F3">
              <w:rPr>
                <w:rFonts w:ascii="Arial" w:hAnsi="Arial" w:cs="Arial"/>
                <w:sz w:val="20"/>
                <w:szCs w:val="20"/>
              </w:rPr>
              <w:t xml:space="preserve">All about me </w:t>
            </w:r>
          </w:p>
          <w:p w:rsidR="00F62D4C" w:rsidRPr="006804F3" w:rsidRDefault="00F62D4C">
            <w:pPr>
              <w:widowControl w:val="0"/>
              <w:pBdr>
                <w:top w:val="nil"/>
                <w:left w:val="nil"/>
                <w:bottom w:val="nil"/>
                <w:right w:val="nil"/>
                <w:between w:val="nil"/>
              </w:pBdr>
              <w:jc w:val="center"/>
              <w:rPr>
                <w:rFonts w:ascii="Arial" w:hAnsi="Arial" w:cs="Arial"/>
                <w:sz w:val="20"/>
                <w:szCs w:val="20"/>
              </w:rPr>
            </w:pPr>
          </w:p>
          <w:p w:rsidR="00F62D4C" w:rsidRPr="006804F3" w:rsidRDefault="00DC3D0E">
            <w:pPr>
              <w:widowControl w:val="0"/>
              <w:pBdr>
                <w:top w:val="nil"/>
                <w:left w:val="nil"/>
                <w:bottom w:val="nil"/>
                <w:right w:val="nil"/>
                <w:between w:val="nil"/>
              </w:pBdr>
              <w:rPr>
                <w:rFonts w:ascii="Arial" w:hAnsi="Arial" w:cs="Arial"/>
                <w:sz w:val="20"/>
                <w:szCs w:val="20"/>
              </w:rPr>
            </w:pPr>
            <w:r w:rsidRPr="006804F3">
              <w:rPr>
                <w:rFonts w:ascii="Arial" w:hAnsi="Arial" w:cs="Arial"/>
                <w:sz w:val="20"/>
                <w:szCs w:val="20"/>
              </w:rPr>
              <w:t xml:space="preserve">Autumn wonders </w:t>
            </w:r>
          </w:p>
        </w:tc>
        <w:tc>
          <w:tcPr>
            <w:tcW w:w="2098" w:type="dxa"/>
            <w:shd w:val="clear" w:color="auto" w:fill="auto"/>
          </w:tcPr>
          <w:p w:rsidR="00F62D4C" w:rsidRPr="006804F3" w:rsidRDefault="00DC3D0E">
            <w:pPr>
              <w:widowControl w:val="0"/>
              <w:pBdr>
                <w:top w:val="nil"/>
                <w:left w:val="nil"/>
                <w:bottom w:val="nil"/>
                <w:right w:val="nil"/>
                <w:between w:val="nil"/>
              </w:pBdr>
              <w:spacing w:before="5"/>
              <w:jc w:val="center"/>
              <w:rPr>
                <w:rFonts w:ascii="Arial" w:hAnsi="Arial" w:cs="Arial"/>
                <w:color w:val="000000"/>
                <w:sz w:val="20"/>
                <w:szCs w:val="20"/>
              </w:rPr>
            </w:pPr>
            <w:r w:rsidRPr="006804F3">
              <w:rPr>
                <w:rFonts w:ascii="Arial" w:hAnsi="Arial" w:cs="Arial"/>
                <w:sz w:val="20"/>
                <w:szCs w:val="20"/>
              </w:rPr>
              <w:t>Nursery Rhymes!</w:t>
            </w:r>
          </w:p>
        </w:tc>
        <w:tc>
          <w:tcPr>
            <w:tcW w:w="1861" w:type="dxa"/>
            <w:shd w:val="clear" w:color="auto" w:fill="auto"/>
          </w:tcPr>
          <w:p w:rsidR="00F62D4C" w:rsidRPr="006804F3" w:rsidRDefault="00DC3D0E">
            <w:pPr>
              <w:widowControl w:val="0"/>
              <w:pBdr>
                <w:top w:val="nil"/>
                <w:left w:val="nil"/>
                <w:bottom w:val="nil"/>
                <w:right w:val="nil"/>
                <w:between w:val="nil"/>
              </w:pBdr>
              <w:spacing w:before="5"/>
              <w:jc w:val="center"/>
              <w:rPr>
                <w:rFonts w:ascii="Arial" w:hAnsi="Arial" w:cs="Arial"/>
                <w:color w:val="000000"/>
                <w:sz w:val="20"/>
                <w:szCs w:val="20"/>
              </w:rPr>
            </w:pPr>
            <w:r w:rsidRPr="006804F3">
              <w:rPr>
                <w:rFonts w:ascii="Arial" w:hAnsi="Arial" w:cs="Arial"/>
                <w:sz w:val="20"/>
                <w:szCs w:val="20"/>
              </w:rPr>
              <w:t>Wheels!</w:t>
            </w:r>
          </w:p>
        </w:tc>
        <w:tc>
          <w:tcPr>
            <w:tcW w:w="2190" w:type="dxa"/>
            <w:shd w:val="clear" w:color="auto" w:fill="auto"/>
          </w:tcPr>
          <w:p w:rsidR="00F62D4C" w:rsidRPr="006804F3" w:rsidRDefault="00DC3D0E">
            <w:pPr>
              <w:widowControl w:val="0"/>
              <w:pBdr>
                <w:top w:val="nil"/>
                <w:left w:val="nil"/>
                <w:bottom w:val="nil"/>
                <w:right w:val="nil"/>
                <w:between w:val="nil"/>
              </w:pBdr>
              <w:jc w:val="center"/>
              <w:rPr>
                <w:rFonts w:ascii="Arial" w:hAnsi="Arial" w:cs="Arial"/>
                <w:color w:val="000000"/>
                <w:sz w:val="20"/>
                <w:szCs w:val="20"/>
              </w:rPr>
            </w:pPr>
            <w:r w:rsidRPr="006804F3">
              <w:rPr>
                <w:rFonts w:ascii="Arial" w:hAnsi="Arial" w:cs="Arial"/>
                <w:sz w:val="20"/>
                <w:szCs w:val="20"/>
              </w:rPr>
              <w:t>From a tiny seed…</w:t>
            </w:r>
          </w:p>
        </w:tc>
        <w:tc>
          <w:tcPr>
            <w:tcW w:w="1965" w:type="dxa"/>
            <w:shd w:val="clear" w:color="auto" w:fill="auto"/>
          </w:tcPr>
          <w:p w:rsidR="00F62D4C" w:rsidRPr="006804F3" w:rsidRDefault="00DC3D0E">
            <w:pPr>
              <w:widowControl w:val="0"/>
              <w:pBdr>
                <w:top w:val="nil"/>
                <w:left w:val="nil"/>
                <w:bottom w:val="nil"/>
                <w:right w:val="nil"/>
                <w:between w:val="nil"/>
              </w:pBdr>
              <w:jc w:val="center"/>
              <w:rPr>
                <w:rFonts w:ascii="Arial" w:hAnsi="Arial" w:cs="Arial"/>
                <w:color w:val="000000"/>
                <w:sz w:val="20"/>
                <w:szCs w:val="20"/>
              </w:rPr>
            </w:pPr>
            <w:r w:rsidRPr="006804F3">
              <w:rPr>
                <w:rFonts w:ascii="Arial" w:hAnsi="Arial" w:cs="Arial"/>
                <w:sz w:val="20"/>
                <w:szCs w:val="20"/>
              </w:rPr>
              <w:t>Welcome to the zoo!</w:t>
            </w:r>
          </w:p>
        </w:tc>
        <w:tc>
          <w:tcPr>
            <w:tcW w:w="2130" w:type="dxa"/>
            <w:shd w:val="clear" w:color="auto" w:fill="auto"/>
          </w:tcPr>
          <w:p w:rsidR="00F62D4C" w:rsidRPr="006804F3" w:rsidRDefault="00DC3D0E">
            <w:pPr>
              <w:widowControl w:val="0"/>
              <w:pBdr>
                <w:top w:val="nil"/>
                <w:left w:val="nil"/>
                <w:bottom w:val="nil"/>
                <w:right w:val="nil"/>
                <w:between w:val="nil"/>
              </w:pBdr>
              <w:rPr>
                <w:rFonts w:ascii="Arial" w:hAnsi="Arial" w:cs="Arial"/>
                <w:color w:val="000000"/>
                <w:sz w:val="20"/>
                <w:szCs w:val="20"/>
              </w:rPr>
            </w:pPr>
            <w:proofErr w:type="gramStart"/>
            <w:r w:rsidRPr="006804F3">
              <w:rPr>
                <w:rFonts w:ascii="Arial" w:hAnsi="Arial" w:cs="Arial"/>
                <w:sz w:val="20"/>
                <w:szCs w:val="20"/>
              </w:rPr>
              <w:t>Oh</w:t>
            </w:r>
            <w:proofErr w:type="gramEnd"/>
            <w:r w:rsidRPr="006804F3">
              <w:rPr>
                <w:rFonts w:ascii="Arial" w:hAnsi="Arial" w:cs="Arial"/>
                <w:sz w:val="20"/>
                <w:szCs w:val="20"/>
              </w:rPr>
              <w:t xml:space="preserve"> we do love to be beside the seaside!</w:t>
            </w:r>
          </w:p>
        </w:tc>
      </w:tr>
      <w:tr w:rsidR="00F62D4C" w:rsidTr="0017649D">
        <w:tc>
          <w:tcPr>
            <w:tcW w:w="1740" w:type="dxa"/>
            <w:shd w:val="clear" w:color="auto" w:fill="auto"/>
          </w:tcPr>
          <w:p w:rsidR="00F62D4C" w:rsidRPr="0017649D" w:rsidRDefault="00DC3D0E">
            <w:pPr>
              <w:jc w:val="center"/>
              <w:rPr>
                <w:rFonts w:ascii="Arial" w:eastAsia="Arial" w:hAnsi="Arial" w:cs="Arial"/>
                <w:sz w:val="20"/>
                <w:szCs w:val="20"/>
              </w:rPr>
            </w:pPr>
            <w:r w:rsidRPr="0017649D">
              <w:rPr>
                <w:rFonts w:ascii="Arial" w:eastAsia="Arial" w:hAnsi="Arial" w:cs="Arial"/>
                <w:sz w:val="20"/>
                <w:szCs w:val="20"/>
              </w:rPr>
              <w:t>2YO Core texts</w:t>
            </w:r>
          </w:p>
        </w:tc>
        <w:tc>
          <w:tcPr>
            <w:tcW w:w="1845" w:type="dxa"/>
            <w:shd w:val="clear" w:color="auto" w:fill="auto"/>
          </w:tcPr>
          <w:p w:rsidR="00F62D4C" w:rsidRPr="006804F3" w:rsidRDefault="00DC3D0E">
            <w:pPr>
              <w:widowControl w:val="0"/>
              <w:pBdr>
                <w:top w:val="nil"/>
                <w:left w:val="nil"/>
                <w:bottom w:val="nil"/>
                <w:right w:val="nil"/>
                <w:between w:val="nil"/>
              </w:pBdr>
              <w:jc w:val="center"/>
              <w:rPr>
                <w:rFonts w:ascii="Arial" w:hAnsi="Arial" w:cs="Arial"/>
                <w:sz w:val="20"/>
                <w:szCs w:val="20"/>
              </w:rPr>
            </w:pPr>
            <w:r w:rsidRPr="006804F3">
              <w:rPr>
                <w:rFonts w:ascii="Arial" w:hAnsi="Arial" w:cs="Arial"/>
                <w:sz w:val="20"/>
                <w:szCs w:val="20"/>
              </w:rPr>
              <w:t>The Leaf Thief by Alice Hemming &amp; Nicola Slater</w:t>
            </w:r>
          </w:p>
        </w:tc>
        <w:tc>
          <w:tcPr>
            <w:tcW w:w="2098" w:type="dxa"/>
            <w:shd w:val="clear" w:color="auto" w:fill="auto"/>
          </w:tcPr>
          <w:p w:rsidR="00F62D4C" w:rsidRPr="006804F3" w:rsidRDefault="00DC3D0E">
            <w:pPr>
              <w:widowControl w:val="0"/>
              <w:pBdr>
                <w:top w:val="nil"/>
                <w:left w:val="nil"/>
                <w:bottom w:val="nil"/>
                <w:right w:val="nil"/>
                <w:between w:val="nil"/>
              </w:pBdr>
              <w:spacing w:before="5"/>
              <w:jc w:val="center"/>
              <w:rPr>
                <w:rFonts w:ascii="Arial" w:hAnsi="Arial" w:cs="Arial"/>
                <w:color w:val="000000"/>
                <w:sz w:val="20"/>
                <w:szCs w:val="20"/>
              </w:rPr>
            </w:pPr>
            <w:r w:rsidRPr="006804F3">
              <w:rPr>
                <w:rFonts w:ascii="Arial" w:hAnsi="Arial" w:cs="Arial"/>
                <w:sz w:val="20"/>
                <w:szCs w:val="20"/>
              </w:rPr>
              <w:t>Stick man - Julia Donaldson</w:t>
            </w:r>
          </w:p>
        </w:tc>
        <w:tc>
          <w:tcPr>
            <w:tcW w:w="1861" w:type="dxa"/>
            <w:shd w:val="clear" w:color="auto" w:fill="auto"/>
          </w:tcPr>
          <w:p w:rsidR="00F62D4C" w:rsidRPr="006804F3" w:rsidRDefault="00DC3D0E">
            <w:pPr>
              <w:widowControl w:val="0"/>
              <w:pBdr>
                <w:top w:val="nil"/>
                <w:left w:val="nil"/>
                <w:bottom w:val="nil"/>
                <w:right w:val="nil"/>
                <w:between w:val="nil"/>
              </w:pBdr>
              <w:spacing w:before="5"/>
              <w:jc w:val="center"/>
              <w:rPr>
                <w:rFonts w:ascii="Arial" w:hAnsi="Arial" w:cs="Arial"/>
                <w:color w:val="000000"/>
                <w:sz w:val="20"/>
                <w:szCs w:val="20"/>
              </w:rPr>
            </w:pPr>
            <w:r w:rsidRPr="006804F3">
              <w:rPr>
                <w:rFonts w:ascii="Arial" w:hAnsi="Arial" w:cs="Arial"/>
                <w:sz w:val="20"/>
                <w:szCs w:val="20"/>
              </w:rPr>
              <w:t>Brown Bear, Brown bear What do you see? - Bill Martin Jr</w:t>
            </w:r>
          </w:p>
        </w:tc>
        <w:tc>
          <w:tcPr>
            <w:tcW w:w="2190" w:type="dxa"/>
            <w:shd w:val="clear" w:color="auto" w:fill="auto"/>
          </w:tcPr>
          <w:p w:rsidR="00F62D4C" w:rsidRPr="006804F3" w:rsidRDefault="00DC3D0E">
            <w:pPr>
              <w:widowControl w:val="0"/>
              <w:pBdr>
                <w:top w:val="nil"/>
                <w:left w:val="nil"/>
                <w:bottom w:val="nil"/>
                <w:right w:val="nil"/>
                <w:between w:val="nil"/>
              </w:pBdr>
              <w:rPr>
                <w:rFonts w:ascii="Arial" w:hAnsi="Arial" w:cs="Arial"/>
                <w:color w:val="000000"/>
                <w:sz w:val="20"/>
                <w:szCs w:val="20"/>
              </w:rPr>
            </w:pPr>
            <w:r w:rsidRPr="006804F3">
              <w:rPr>
                <w:rFonts w:ascii="Arial" w:hAnsi="Arial" w:cs="Arial"/>
                <w:sz w:val="20"/>
                <w:szCs w:val="20"/>
              </w:rPr>
              <w:t xml:space="preserve">Jaspers Beanstalk - Nick </w:t>
            </w:r>
            <w:proofErr w:type="spellStart"/>
            <w:r w:rsidRPr="006804F3">
              <w:rPr>
                <w:rFonts w:ascii="Arial" w:hAnsi="Arial" w:cs="Arial"/>
                <w:sz w:val="20"/>
                <w:szCs w:val="20"/>
              </w:rPr>
              <w:t>Buttersworth</w:t>
            </w:r>
            <w:proofErr w:type="spellEnd"/>
            <w:r w:rsidRPr="006804F3">
              <w:rPr>
                <w:rFonts w:ascii="Arial" w:hAnsi="Arial" w:cs="Arial"/>
                <w:sz w:val="20"/>
                <w:szCs w:val="20"/>
              </w:rPr>
              <w:t xml:space="preserve"> and Mick </w:t>
            </w:r>
            <w:proofErr w:type="spellStart"/>
            <w:r w:rsidRPr="006804F3">
              <w:rPr>
                <w:rFonts w:ascii="Arial" w:hAnsi="Arial" w:cs="Arial"/>
                <w:sz w:val="20"/>
                <w:szCs w:val="20"/>
              </w:rPr>
              <w:t>Inkpen</w:t>
            </w:r>
            <w:proofErr w:type="spellEnd"/>
          </w:p>
        </w:tc>
        <w:tc>
          <w:tcPr>
            <w:tcW w:w="1965" w:type="dxa"/>
            <w:shd w:val="clear" w:color="auto" w:fill="auto"/>
          </w:tcPr>
          <w:p w:rsidR="00F62D4C" w:rsidRPr="006804F3" w:rsidRDefault="00DC3D0E">
            <w:pPr>
              <w:widowControl w:val="0"/>
              <w:spacing w:before="5"/>
              <w:jc w:val="center"/>
              <w:rPr>
                <w:rFonts w:ascii="Arial" w:hAnsi="Arial" w:cs="Arial"/>
                <w:sz w:val="20"/>
                <w:szCs w:val="20"/>
              </w:rPr>
            </w:pPr>
            <w:r w:rsidRPr="006804F3">
              <w:rPr>
                <w:rFonts w:ascii="Arial" w:hAnsi="Arial" w:cs="Arial"/>
                <w:sz w:val="20"/>
                <w:szCs w:val="20"/>
              </w:rPr>
              <w:t>Dear Zoo - Rod Campbell</w:t>
            </w:r>
          </w:p>
        </w:tc>
        <w:tc>
          <w:tcPr>
            <w:tcW w:w="2130" w:type="dxa"/>
            <w:shd w:val="clear" w:color="auto" w:fill="auto"/>
          </w:tcPr>
          <w:p w:rsidR="00F62D4C" w:rsidRPr="006804F3" w:rsidRDefault="00DC3D0E">
            <w:pPr>
              <w:widowControl w:val="0"/>
              <w:spacing w:before="5"/>
              <w:jc w:val="center"/>
              <w:rPr>
                <w:rFonts w:ascii="Arial" w:hAnsi="Arial" w:cs="Arial"/>
                <w:sz w:val="20"/>
                <w:szCs w:val="20"/>
              </w:rPr>
            </w:pPr>
            <w:r w:rsidRPr="006804F3">
              <w:rPr>
                <w:rFonts w:ascii="Arial" w:hAnsi="Arial" w:cs="Arial"/>
                <w:sz w:val="20"/>
                <w:szCs w:val="20"/>
              </w:rPr>
              <w:t>Who’s Hiding at the Seaside - Katherine McEwan</w:t>
            </w:r>
          </w:p>
        </w:tc>
      </w:tr>
      <w:tr w:rsidR="00F62D4C" w:rsidTr="0017649D">
        <w:tc>
          <w:tcPr>
            <w:tcW w:w="1740" w:type="dxa"/>
            <w:shd w:val="clear" w:color="auto" w:fill="auto"/>
          </w:tcPr>
          <w:p w:rsidR="00F62D4C" w:rsidRPr="0017649D" w:rsidRDefault="00F62D4C">
            <w:pPr>
              <w:jc w:val="center"/>
              <w:rPr>
                <w:rFonts w:ascii="Arial" w:eastAsia="Arial" w:hAnsi="Arial" w:cs="Arial"/>
                <w:sz w:val="20"/>
                <w:szCs w:val="20"/>
              </w:rPr>
            </w:pPr>
          </w:p>
        </w:tc>
        <w:tc>
          <w:tcPr>
            <w:tcW w:w="1845" w:type="dxa"/>
            <w:shd w:val="clear" w:color="auto" w:fill="auto"/>
          </w:tcPr>
          <w:p w:rsidR="00F62D4C" w:rsidRPr="0017649D" w:rsidRDefault="00DC3D0E">
            <w:pPr>
              <w:jc w:val="center"/>
              <w:rPr>
                <w:rFonts w:ascii="Arial" w:eastAsia="Arial" w:hAnsi="Arial" w:cs="Arial"/>
                <w:sz w:val="20"/>
                <w:szCs w:val="20"/>
              </w:rPr>
            </w:pPr>
            <w:r w:rsidRPr="0017649D">
              <w:rPr>
                <w:rFonts w:ascii="Arial" w:eastAsia="Arial" w:hAnsi="Arial" w:cs="Arial"/>
                <w:sz w:val="20"/>
                <w:szCs w:val="20"/>
              </w:rPr>
              <w:t>Stage 1</w:t>
            </w:r>
          </w:p>
        </w:tc>
        <w:tc>
          <w:tcPr>
            <w:tcW w:w="2098" w:type="dxa"/>
            <w:shd w:val="clear" w:color="auto" w:fill="auto"/>
          </w:tcPr>
          <w:p w:rsidR="00F62D4C" w:rsidRPr="0017649D" w:rsidRDefault="00DC3D0E">
            <w:pPr>
              <w:jc w:val="center"/>
              <w:rPr>
                <w:rFonts w:ascii="Arial" w:eastAsia="Arial" w:hAnsi="Arial" w:cs="Arial"/>
                <w:sz w:val="20"/>
                <w:szCs w:val="20"/>
              </w:rPr>
            </w:pPr>
            <w:r w:rsidRPr="0017649D">
              <w:rPr>
                <w:rFonts w:ascii="Arial" w:eastAsia="Arial" w:hAnsi="Arial" w:cs="Arial"/>
                <w:sz w:val="20"/>
                <w:szCs w:val="20"/>
              </w:rPr>
              <w:t>Stage 2</w:t>
            </w:r>
          </w:p>
        </w:tc>
        <w:tc>
          <w:tcPr>
            <w:tcW w:w="1861" w:type="dxa"/>
            <w:shd w:val="clear" w:color="auto" w:fill="auto"/>
          </w:tcPr>
          <w:p w:rsidR="00F62D4C" w:rsidRPr="0017649D" w:rsidRDefault="00DC3D0E">
            <w:pPr>
              <w:jc w:val="center"/>
              <w:rPr>
                <w:rFonts w:ascii="Arial" w:eastAsia="Arial" w:hAnsi="Arial" w:cs="Arial"/>
                <w:sz w:val="20"/>
                <w:szCs w:val="20"/>
              </w:rPr>
            </w:pPr>
            <w:r w:rsidRPr="0017649D">
              <w:rPr>
                <w:rFonts w:ascii="Arial" w:eastAsia="Arial" w:hAnsi="Arial" w:cs="Arial"/>
                <w:sz w:val="20"/>
                <w:szCs w:val="20"/>
              </w:rPr>
              <w:t>Stage 3</w:t>
            </w:r>
          </w:p>
        </w:tc>
        <w:tc>
          <w:tcPr>
            <w:tcW w:w="2190" w:type="dxa"/>
            <w:shd w:val="clear" w:color="auto" w:fill="auto"/>
          </w:tcPr>
          <w:p w:rsidR="00F62D4C" w:rsidRPr="0017649D" w:rsidRDefault="00DC3D0E">
            <w:pPr>
              <w:jc w:val="center"/>
              <w:rPr>
                <w:rFonts w:ascii="Arial" w:eastAsia="Arial" w:hAnsi="Arial" w:cs="Arial"/>
                <w:sz w:val="20"/>
                <w:szCs w:val="20"/>
              </w:rPr>
            </w:pPr>
            <w:r w:rsidRPr="0017649D">
              <w:rPr>
                <w:rFonts w:ascii="Arial" w:eastAsia="Arial" w:hAnsi="Arial" w:cs="Arial"/>
                <w:sz w:val="20"/>
                <w:szCs w:val="20"/>
              </w:rPr>
              <w:t>Stage 4</w:t>
            </w:r>
          </w:p>
        </w:tc>
        <w:tc>
          <w:tcPr>
            <w:tcW w:w="1965" w:type="dxa"/>
            <w:shd w:val="clear" w:color="auto" w:fill="auto"/>
          </w:tcPr>
          <w:p w:rsidR="00F62D4C" w:rsidRPr="0017649D" w:rsidRDefault="00DC3D0E">
            <w:pPr>
              <w:jc w:val="center"/>
              <w:rPr>
                <w:rFonts w:ascii="Arial" w:eastAsia="Arial" w:hAnsi="Arial" w:cs="Arial"/>
                <w:sz w:val="20"/>
                <w:szCs w:val="20"/>
              </w:rPr>
            </w:pPr>
            <w:r w:rsidRPr="0017649D">
              <w:rPr>
                <w:rFonts w:ascii="Arial" w:eastAsia="Arial" w:hAnsi="Arial" w:cs="Arial"/>
                <w:sz w:val="20"/>
                <w:szCs w:val="20"/>
              </w:rPr>
              <w:t>Stage 5</w:t>
            </w:r>
          </w:p>
        </w:tc>
        <w:tc>
          <w:tcPr>
            <w:tcW w:w="2130" w:type="dxa"/>
            <w:shd w:val="clear" w:color="auto" w:fill="auto"/>
          </w:tcPr>
          <w:p w:rsidR="00F62D4C" w:rsidRPr="0017649D" w:rsidRDefault="00DC3D0E">
            <w:pPr>
              <w:widowControl w:val="0"/>
              <w:spacing w:before="5"/>
              <w:jc w:val="center"/>
              <w:rPr>
                <w:rFonts w:ascii="Arial" w:hAnsi="Arial" w:cs="Arial"/>
                <w:b/>
                <w:sz w:val="20"/>
                <w:szCs w:val="20"/>
              </w:rPr>
            </w:pPr>
            <w:r w:rsidRPr="0017649D">
              <w:rPr>
                <w:rFonts w:ascii="Arial" w:hAnsi="Arial" w:cs="Arial"/>
                <w:b/>
                <w:sz w:val="20"/>
                <w:szCs w:val="20"/>
              </w:rPr>
              <w:t>Nursery ready</w:t>
            </w:r>
          </w:p>
        </w:tc>
      </w:tr>
      <w:tr w:rsidR="00F62D4C" w:rsidTr="0017649D">
        <w:tc>
          <w:tcPr>
            <w:tcW w:w="1740" w:type="dxa"/>
            <w:shd w:val="clear" w:color="auto" w:fill="auto"/>
          </w:tcPr>
          <w:p w:rsidR="00F62D4C" w:rsidRPr="0017649D" w:rsidRDefault="00DC3D0E">
            <w:pPr>
              <w:jc w:val="center"/>
              <w:rPr>
                <w:rFonts w:ascii="Arial" w:eastAsia="Arial" w:hAnsi="Arial" w:cs="Arial"/>
                <w:sz w:val="20"/>
                <w:szCs w:val="20"/>
              </w:rPr>
            </w:pPr>
            <w:r w:rsidRPr="0017649D">
              <w:rPr>
                <w:rFonts w:ascii="Arial" w:eastAsia="Arial" w:hAnsi="Arial" w:cs="Arial"/>
                <w:sz w:val="20"/>
                <w:szCs w:val="20"/>
              </w:rPr>
              <w:t>2YO Skills</w:t>
            </w:r>
          </w:p>
        </w:tc>
        <w:tc>
          <w:tcPr>
            <w:tcW w:w="1845" w:type="dxa"/>
            <w:shd w:val="clear" w:color="auto" w:fill="auto"/>
          </w:tcPr>
          <w:p w:rsidR="00F62D4C" w:rsidRPr="006804F3" w:rsidRDefault="00DC3D0E">
            <w:pPr>
              <w:widowControl w:val="0"/>
              <w:pBdr>
                <w:top w:val="nil"/>
                <w:left w:val="nil"/>
                <w:bottom w:val="nil"/>
                <w:right w:val="nil"/>
                <w:between w:val="nil"/>
              </w:pBdr>
              <w:spacing w:before="5"/>
              <w:jc w:val="center"/>
              <w:rPr>
                <w:rFonts w:ascii="Arial" w:hAnsi="Arial" w:cs="Arial"/>
                <w:sz w:val="20"/>
                <w:szCs w:val="20"/>
              </w:rPr>
            </w:pPr>
            <w:r w:rsidRPr="006804F3">
              <w:rPr>
                <w:rFonts w:ascii="Arial" w:hAnsi="Arial" w:cs="Arial"/>
                <w:sz w:val="20"/>
                <w:szCs w:val="20"/>
              </w:rPr>
              <w:t>To join in with familiar Nursery rhymes</w:t>
            </w:r>
          </w:p>
          <w:p w:rsidR="00F62D4C" w:rsidRPr="006804F3" w:rsidRDefault="00F62D4C">
            <w:pPr>
              <w:widowControl w:val="0"/>
              <w:pBdr>
                <w:top w:val="nil"/>
                <w:left w:val="nil"/>
                <w:bottom w:val="nil"/>
                <w:right w:val="nil"/>
                <w:between w:val="nil"/>
              </w:pBdr>
              <w:spacing w:before="5"/>
              <w:jc w:val="center"/>
              <w:rPr>
                <w:rFonts w:ascii="Arial" w:hAnsi="Arial" w:cs="Arial"/>
                <w:sz w:val="20"/>
                <w:szCs w:val="20"/>
              </w:rPr>
            </w:pPr>
          </w:p>
          <w:p w:rsidR="00F62D4C" w:rsidRPr="006804F3" w:rsidRDefault="00DC3D0E">
            <w:pPr>
              <w:widowControl w:val="0"/>
              <w:pBdr>
                <w:top w:val="nil"/>
                <w:left w:val="nil"/>
                <w:bottom w:val="nil"/>
                <w:right w:val="nil"/>
                <w:between w:val="nil"/>
              </w:pBdr>
              <w:spacing w:before="5"/>
              <w:jc w:val="center"/>
              <w:rPr>
                <w:rFonts w:ascii="Arial" w:hAnsi="Arial" w:cs="Arial"/>
                <w:sz w:val="20"/>
                <w:szCs w:val="20"/>
              </w:rPr>
            </w:pPr>
            <w:r w:rsidRPr="006804F3">
              <w:rPr>
                <w:rFonts w:ascii="Arial" w:hAnsi="Arial" w:cs="Arial"/>
                <w:sz w:val="20"/>
                <w:szCs w:val="20"/>
              </w:rPr>
              <w:t xml:space="preserve">To listen and respond to repeated songs such as tidy up song, good morning song. </w:t>
            </w:r>
          </w:p>
          <w:p w:rsidR="00F62D4C" w:rsidRPr="006804F3" w:rsidRDefault="00F62D4C">
            <w:pPr>
              <w:widowControl w:val="0"/>
              <w:pBdr>
                <w:top w:val="nil"/>
                <w:left w:val="nil"/>
                <w:bottom w:val="nil"/>
                <w:right w:val="nil"/>
                <w:between w:val="nil"/>
              </w:pBdr>
              <w:spacing w:before="5"/>
              <w:rPr>
                <w:rFonts w:ascii="Arial" w:hAnsi="Arial" w:cs="Arial"/>
                <w:sz w:val="20"/>
                <w:szCs w:val="20"/>
              </w:rPr>
            </w:pPr>
          </w:p>
        </w:tc>
        <w:tc>
          <w:tcPr>
            <w:tcW w:w="2098" w:type="dxa"/>
            <w:shd w:val="clear" w:color="auto" w:fill="auto"/>
          </w:tcPr>
          <w:p w:rsidR="00F62D4C" w:rsidRPr="006804F3" w:rsidRDefault="00DC3D0E">
            <w:pPr>
              <w:widowControl w:val="0"/>
              <w:pBdr>
                <w:top w:val="nil"/>
                <w:left w:val="nil"/>
                <w:bottom w:val="nil"/>
                <w:right w:val="nil"/>
                <w:between w:val="nil"/>
              </w:pBdr>
              <w:jc w:val="center"/>
              <w:rPr>
                <w:rFonts w:ascii="Arial" w:hAnsi="Arial" w:cs="Arial"/>
                <w:sz w:val="20"/>
                <w:szCs w:val="20"/>
              </w:rPr>
            </w:pPr>
            <w:r w:rsidRPr="006804F3">
              <w:rPr>
                <w:rFonts w:ascii="Arial" w:hAnsi="Arial" w:cs="Arial"/>
                <w:sz w:val="20"/>
                <w:szCs w:val="20"/>
              </w:rPr>
              <w:t>To sing familiar Nursery rhymes as a small group</w:t>
            </w:r>
          </w:p>
          <w:p w:rsidR="00F62D4C" w:rsidRPr="006804F3" w:rsidRDefault="00F62D4C">
            <w:pPr>
              <w:widowControl w:val="0"/>
              <w:pBdr>
                <w:top w:val="nil"/>
                <w:left w:val="nil"/>
                <w:bottom w:val="nil"/>
                <w:right w:val="nil"/>
                <w:between w:val="nil"/>
              </w:pBdr>
              <w:jc w:val="center"/>
              <w:rPr>
                <w:rFonts w:ascii="Arial" w:hAnsi="Arial" w:cs="Arial"/>
                <w:sz w:val="20"/>
                <w:szCs w:val="20"/>
              </w:rPr>
            </w:pPr>
          </w:p>
          <w:p w:rsidR="00F62D4C" w:rsidRPr="006804F3" w:rsidRDefault="00DC3D0E">
            <w:pPr>
              <w:widowControl w:val="0"/>
              <w:pBdr>
                <w:top w:val="nil"/>
                <w:left w:val="nil"/>
                <w:bottom w:val="nil"/>
                <w:right w:val="nil"/>
                <w:between w:val="nil"/>
              </w:pBdr>
              <w:jc w:val="center"/>
              <w:rPr>
                <w:rFonts w:ascii="Arial" w:hAnsi="Arial" w:cs="Arial"/>
                <w:sz w:val="20"/>
                <w:szCs w:val="20"/>
              </w:rPr>
            </w:pPr>
            <w:r w:rsidRPr="006804F3">
              <w:rPr>
                <w:rFonts w:ascii="Arial" w:hAnsi="Arial" w:cs="Arial"/>
                <w:sz w:val="20"/>
                <w:szCs w:val="20"/>
              </w:rPr>
              <w:t>To sing a song or nursery rhyme practised at home or nursery without prompt</w:t>
            </w:r>
          </w:p>
          <w:p w:rsidR="00F62D4C" w:rsidRPr="006804F3" w:rsidRDefault="00F62D4C">
            <w:pPr>
              <w:widowControl w:val="0"/>
              <w:pBdr>
                <w:top w:val="nil"/>
                <w:left w:val="nil"/>
                <w:bottom w:val="nil"/>
                <w:right w:val="nil"/>
                <w:between w:val="nil"/>
              </w:pBdr>
              <w:jc w:val="center"/>
              <w:rPr>
                <w:rFonts w:ascii="Arial" w:hAnsi="Arial" w:cs="Arial"/>
                <w:sz w:val="20"/>
                <w:szCs w:val="20"/>
              </w:rPr>
            </w:pPr>
          </w:p>
          <w:p w:rsidR="00F62D4C" w:rsidRPr="006804F3" w:rsidRDefault="00DC3D0E">
            <w:pPr>
              <w:widowControl w:val="0"/>
              <w:pBdr>
                <w:top w:val="nil"/>
                <w:left w:val="nil"/>
                <w:bottom w:val="nil"/>
                <w:right w:val="nil"/>
                <w:between w:val="nil"/>
              </w:pBdr>
              <w:jc w:val="center"/>
              <w:rPr>
                <w:rFonts w:ascii="Arial" w:hAnsi="Arial" w:cs="Arial"/>
                <w:sz w:val="20"/>
                <w:szCs w:val="20"/>
              </w:rPr>
            </w:pPr>
            <w:r w:rsidRPr="006804F3">
              <w:rPr>
                <w:rFonts w:ascii="Arial" w:hAnsi="Arial" w:cs="Arial"/>
                <w:sz w:val="20"/>
                <w:szCs w:val="20"/>
              </w:rPr>
              <w:t xml:space="preserve">To practise action nursery rhymes </w:t>
            </w:r>
          </w:p>
        </w:tc>
        <w:tc>
          <w:tcPr>
            <w:tcW w:w="1861" w:type="dxa"/>
            <w:shd w:val="clear" w:color="auto" w:fill="auto"/>
          </w:tcPr>
          <w:p w:rsidR="00F62D4C" w:rsidRPr="006804F3" w:rsidRDefault="00DC3D0E">
            <w:pPr>
              <w:widowControl w:val="0"/>
              <w:pBdr>
                <w:top w:val="nil"/>
                <w:left w:val="nil"/>
                <w:bottom w:val="nil"/>
                <w:right w:val="nil"/>
                <w:between w:val="nil"/>
              </w:pBdr>
              <w:jc w:val="center"/>
              <w:rPr>
                <w:rFonts w:ascii="Arial" w:hAnsi="Arial" w:cs="Arial"/>
                <w:sz w:val="20"/>
                <w:szCs w:val="20"/>
              </w:rPr>
            </w:pPr>
            <w:r w:rsidRPr="006804F3">
              <w:rPr>
                <w:rFonts w:ascii="Arial" w:hAnsi="Arial" w:cs="Arial"/>
                <w:sz w:val="20"/>
                <w:szCs w:val="20"/>
              </w:rPr>
              <w:t>Access the quiet reading area with an adult</w:t>
            </w:r>
          </w:p>
          <w:p w:rsidR="00F62D4C" w:rsidRPr="006804F3" w:rsidRDefault="00F62D4C">
            <w:pPr>
              <w:widowControl w:val="0"/>
              <w:pBdr>
                <w:top w:val="nil"/>
                <w:left w:val="nil"/>
                <w:bottom w:val="nil"/>
                <w:right w:val="nil"/>
                <w:between w:val="nil"/>
              </w:pBdr>
              <w:jc w:val="center"/>
              <w:rPr>
                <w:rFonts w:ascii="Arial" w:hAnsi="Arial" w:cs="Arial"/>
                <w:sz w:val="20"/>
                <w:szCs w:val="20"/>
              </w:rPr>
            </w:pPr>
          </w:p>
          <w:p w:rsidR="00F62D4C" w:rsidRPr="006804F3" w:rsidRDefault="00DC3D0E">
            <w:pPr>
              <w:widowControl w:val="0"/>
              <w:pBdr>
                <w:top w:val="nil"/>
                <w:left w:val="nil"/>
                <w:bottom w:val="nil"/>
                <w:right w:val="nil"/>
                <w:between w:val="nil"/>
              </w:pBdr>
              <w:jc w:val="center"/>
              <w:rPr>
                <w:rFonts w:ascii="Arial" w:hAnsi="Arial" w:cs="Arial"/>
                <w:sz w:val="20"/>
                <w:szCs w:val="20"/>
              </w:rPr>
            </w:pPr>
            <w:r w:rsidRPr="006804F3">
              <w:rPr>
                <w:rFonts w:ascii="Arial" w:hAnsi="Arial" w:cs="Arial"/>
                <w:sz w:val="20"/>
                <w:szCs w:val="20"/>
              </w:rPr>
              <w:t>Point to the pictures or say words which are part of the story.</w:t>
            </w:r>
          </w:p>
        </w:tc>
        <w:tc>
          <w:tcPr>
            <w:tcW w:w="2190" w:type="dxa"/>
            <w:shd w:val="clear" w:color="auto" w:fill="auto"/>
          </w:tcPr>
          <w:p w:rsidR="00F62D4C" w:rsidRPr="006804F3" w:rsidRDefault="00DC3D0E">
            <w:pPr>
              <w:widowControl w:val="0"/>
              <w:pBdr>
                <w:top w:val="nil"/>
                <w:left w:val="nil"/>
                <w:bottom w:val="nil"/>
                <w:right w:val="nil"/>
                <w:between w:val="nil"/>
              </w:pBdr>
              <w:spacing w:before="4"/>
              <w:jc w:val="center"/>
              <w:rPr>
                <w:rFonts w:ascii="Arial" w:hAnsi="Arial" w:cs="Arial"/>
                <w:sz w:val="20"/>
                <w:szCs w:val="20"/>
              </w:rPr>
            </w:pPr>
            <w:r w:rsidRPr="006804F3">
              <w:rPr>
                <w:rFonts w:ascii="Arial" w:hAnsi="Arial" w:cs="Arial"/>
                <w:sz w:val="20"/>
                <w:szCs w:val="20"/>
              </w:rPr>
              <w:t>Join in with repeated refrains in familiar stories</w:t>
            </w:r>
          </w:p>
          <w:p w:rsidR="00F62D4C" w:rsidRPr="006804F3" w:rsidRDefault="00F62D4C">
            <w:pPr>
              <w:widowControl w:val="0"/>
              <w:pBdr>
                <w:top w:val="nil"/>
                <w:left w:val="nil"/>
                <w:bottom w:val="nil"/>
                <w:right w:val="nil"/>
                <w:between w:val="nil"/>
              </w:pBdr>
              <w:spacing w:before="4"/>
              <w:jc w:val="center"/>
              <w:rPr>
                <w:rFonts w:ascii="Arial" w:hAnsi="Arial" w:cs="Arial"/>
                <w:sz w:val="20"/>
                <w:szCs w:val="20"/>
              </w:rPr>
            </w:pPr>
          </w:p>
          <w:p w:rsidR="00F62D4C" w:rsidRPr="006804F3" w:rsidRDefault="00DC3D0E">
            <w:pPr>
              <w:widowControl w:val="0"/>
              <w:pBdr>
                <w:top w:val="nil"/>
                <w:left w:val="nil"/>
                <w:bottom w:val="nil"/>
                <w:right w:val="nil"/>
                <w:between w:val="nil"/>
              </w:pBdr>
              <w:spacing w:before="4"/>
              <w:jc w:val="center"/>
              <w:rPr>
                <w:rFonts w:ascii="Arial" w:hAnsi="Arial" w:cs="Arial"/>
                <w:sz w:val="20"/>
                <w:szCs w:val="20"/>
              </w:rPr>
            </w:pPr>
            <w:r w:rsidRPr="006804F3">
              <w:rPr>
                <w:rFonts w:ascii="Arial" w:hAnsi="Arial" w:cs="Arial"/>
                <w:sz w:val="20"/>
                <w:szCs w:val="20"/>
              </w:rPr>
              <w:t xml:space="preserve">Use story props to </w:t>
            </w:r>
            <w:r w:rsidR="006804F3" w:rsidRPr="006804F3">
              <w:rPr>
                <w:rFonts w:ascii="Arial" w:hAnsi="Arial" w:cs="Arial"/>
                <w:sz w:val="20"/>
                <w:szCs w:val="20"/>
              </w:rPr>
              <w:t>re-enact</w:t>
            </w:r>
            <w:r w:rsidRPr="006804F3">
              <w:rPr>
                <w:rFonts w:ascii="Arial" w:hAnsi="Arial" w:cs="Arial"/>
                <w:sz w:val="20"/>
                <w:szCs w:val="20"/>
              </w:rPr>
              <w:t xml:space="preserve"> topic book or familiar story book</w:t>
            </w:r>
          </w:p>
        </w:tc>
        <w:tc>
          <w:tcPr>
            <w:tcW w:w="1965" w:type="dxa"/>
            <w:shd w:val="clear" w:color="auto" w:fill="auto"/>
          </w:tcPr>
          <w:p w:rsidR="00F62D4C" w:rsidRPr="006804F3" w:rsidRDefault="00F62D4C">
            <w:pPr>
              <w:widowControl w:val="0"/>
              <w:spacing w:before="4"/>
              <w:jc w:val="center"/>
              <w:rPr>
                <w:rFonts w:ascii="Arial" w:hAnsi="Arial" w:cs="Arial"/>
                <w:sz w:val="20"/>
                <w:szCs w:val="20"/>
              </w:rPr>
            </w:pPr>
          </w:p>
          <w:p w:rsidR="00F62D4C" w:rsidRPr="006804F3" w:rsidRDefault="00DC3D0E">
            <w:pPr>
              <w:widowControl w:val="0"/>
              <w:spacing w:before="4"/>
              <w:jc w:val="center"/>
              <w:rPr>
                <w:rFonts w:ascii="Arial" w:hAnsi="Arial" w:cs="Arial"/>
                <w:color w:val="000000"/>
                <w:sz w:val="20"/>
                <w:szCs w:val="20"/>
              </w:rPr>
            </w:pPr>
            <w:r w:rsidRPr="006804F3">
              <w:rPr>
                <w:rFonts w:ascii="Arial" w:hAnsi="Arial" w:cs="Arial"/>
                <w:sz w:val="20"/>
                <w:szCs w:val="20"/>
              </w:rPr>
              <w:t xml:space="preserve">Use story props to </w:t>
            </w:r>
            <w:r w:rsidR="006804F3" w:rsidRPr="006804F3">
              <w:rPr>
                <w:rFonts w:ascii="Arial" w:hAnsi="Arial" w:cs="Arial"/>
                <w:sz w:val="20"/>
                <w:szCs w:val="20"/>
              </w:rPr>
              <w:t>re-enact</w:t>
            </w:r>
            <w:r w:rsidRPr="006804F3">
              <w:rPr>
                <w:rFonts w:ascii="Arial" w:hAnsi="Arial" w:cs="Arial"/>
                <w:sz w:val="20"/>
                <w:szCs w:val="20"/>
              </w:rPr>
              <w:t xml:space="preserve"> topic book or familiar story book</w:t>
            </w:r>
          </w:p>
        </w:tc>
        <w:tc>
          <w:tcPr>
            <w:tcW w:w="2130" w:type="dxa"/>
            <w:shd w:val="clear" w:color="auto" w:fill="auto"/>
          </w:tcPr>
          <w:p w:rsidR="00F62D4C" w:rsidRPr="006804F3" w:rsidRDefault="00DC3D0E">
            <w:pPr>
              <w:widowControl w:val="0"/>
              <w:pBdr>
                <w:top w:val="nil"/>
                <w:left w:val="nil"/>
                <w:bottom w:val="nil"/>
                <w:right w:val="nil"/>
                <w:between w:val="nil"/>
              </w:pBdr>
              <w:jc w:val="center"/>
              <w:rPr>
                <w:rFonts w:ascii="Arial" w:hAnsi="Arial" w:cs="Arial"/>
                <w:sz w:val="20"/>
                <w:szCs w:val="20"/>
              </w:rPr>
            </w:pPr>
            <w:r w:rsidRPr="006804F3">
              <w:rPr>
                <w:rFonts w:ascii="Arial" w:hAnsi="Arial" w:cs="Arial"/>
                <w:sz w:val="20"/>
                <w:szCs w:val="20"/>
              </w:rPr>
              <w:t>Access drawing area independently</w:t>
            </w:r>
          </w:p>
          <w:p w:rsidR="00F62D4C" w:rsidRPr="006804F3" w:rsidRDefault="00F62D4C">
            <w:pPr>
              <w:widowControl w:val="0"/>
              <w:pBdr>
                <w:top w:val="nil"/>
                <w:left w:val="nil"/>
                <w:bottom w:val="nil"/>
                <w:right w:val="nil"/>
                <w:between w:val="nil"/>
              </w:pBdr>
              <w:jc w:val="center"/>
              <w:rPr>
                <w:rFonts w:ascii="Arial" w:hAnsi="Arial" w:cs="Arial"/>
                <w:sz w:val="20"/>
                <w:szCs w:val="20"/>
              </w:rPr>
            </w:pPr>
          </w:p>
          <w:p w:rsidR="00F62D4C" w:rsidRPr="006804F3" w:rsidRDefault="00F62D4C">
            <w:pPr>
              <w:widowControl w:val="0"/>
              <w:pBdr>
                <w:top w:val="nil"/>
                <w:left w:val="nil"/>
                <w:bottom w:val="nil"/>
                <w:right w:val="nil"/>
                <w:between w:val="nil"/>
              </w:pBdr>
              <w:jc w:val="center"/>
              <w:rPr>
                <w:rFonts w:ascii="Arial" w:hAnsi="Arial" w:cs="Arial"/>
                <w:sz w:val="20"/>
                <w:szCs w:val="20"/>
              </w:rPr>
            </w:pPr>
          </w:p>
        </w:tc>
      </w:tr>
      <w:tr w:rsidR="00F62D4C" w:rsidTr="0017649D">
        <w:tc>
          <w:tcPr>
            <w:tcW w:w="1740" w:type="dxa"/>
            <w:shd w:val="clear" w:color="auto" w:fill="auto"/>
          </w:tcPr>
          <w:p w:rsidR="00F62D4C" w:rsidRPr="0017649D" w:rsidRDefault="00DC3D0E">
            <w:pPr>
              <w:jc w:val="center"/>
              <w:rPr>
                <w:rFonts w:ascii="Arial" w:eastAsia="Arial" w:hAnsi="Arial" w:cs="Arial"/>
                <w:sz w:val="20"/>
                <w:szCs w:val="20"/>
              </w:rPr>
            </w:pPr>
            <w:r w:rsidRPr="0017649D">
              <w:rPr>
                <w:rFonts w:ascii="Arial" w:eastAsia="Arial" w:hAnsi="Arial" w:cs="Arial"/>
                <w:sz w:val="20"/>
                <w:szCs w:val="20"/>
              </w:rPr>
              <w:t>Nursery Knowledge</w:t>
            </w:r>
          </w:p>
        </w:tc>
        <w:tc>
          <w:tcPr>
            <w:tcW w:w="1845" w:type="dxa"/>
            <w:shd w:val="clear" w:color="auto" w:fill="auto"/>
          </w:tcPr>
          <w:p w:rsidR="00F62D4C" w:rsidRPr="006804F3" w:rsidRDefault="00DC3D0E">
            <w:pPr>
              <w:widowControl w:val="0"/>
              <w:pBdr>
                <w:top w:val="nil"/>
                <w:left w:val="nil"/>
                <w:bottom w:val="nil"/>
                <w:right w:val="nil"/>
                <w:between w:val="nil"/>
              </w:pBdr>
              <w:spacing w:before="4"/>
              <w:jc w:val="center"/>
              <w:rPr>
                <w:rFonts w:ascii="Arial" w:hAnsi="Arial" w:cs="Arial"/>
                <w:sz w:val="20"/>
                <w:szCs w:val="20"/>
              </w:rPr>
            </w:pPr>
            <w:r w:rsidRPr="006804F3">
              <w:rPr>
                <w:rFonts w:ascii="Arial" w:hAnsi="Arial" w:cs="Arial"/>
                <w:sz w:val="20"/>
                <w:szCs w:val="20"/>
              </w:rPr>
              <w:t xml:space="preserve">Enjoy songs and rhymes, tuning in and paying attention. </w:t>
            </w:r>
          </w:p>
          <w:p w:rsidR="00F62D4C" w:rsidRPr="006804F3" w:rsidRDefault="00F62D4C">
            <w:pPr>
              <w:widowControl w:val="0"/>
              <w:pBdr>
                <w:top w:val="nil"/>
                <w:left w:val="nil"/>
                <w:bottom w:val="nil"/>
                <w:right w:val="nil"/>
                <w:between w:val="nil"/>
              </w:pBdr>
              <w:spacing w:before="4"/>
              <w:jc w:val="center"/>
              <w:rPr>
                <w:rFonts w:ascii="Arial" w:hAnsi="Arial" w:cs="Arial"/>
                <w:sz w:val="20"/>
                <w:szCs w:val="20"/>
              </w:rPr>
            </w:pPr>
          </w:p>
          <w:p w:rsidR="00F62D4C" w:rsidRPr="006804F3" w:rsidRDefault="00DC3D0E">
            <w:pPr>
              <w:widowControl w:val="0"/>
              <w:pBdr>
                <w:top w:val="nil"/>
                <w:left w:val="nil"/>
                <w:bottom w:val="nil"/>
                <w:right w:val="nil"/>
                <w:between w:val="nil"/>
              </w:pBdr>
              <w:spacing w:before="4"/>
              <w:jc w:val="center"/>
              <w:rPr>
                <w:rFonts w:ascii="Arial" w:hAnsi="Arial" w:cs="Arial"/>
                <w:color w:val="000000"/>
                <w:sz w:val="20"/>
                <w:szCs w:val="20"/>
              </w:rPr>
            </w:pPr>
            <w:r w:rsidRPr="006804F3">
              <w:rPr>
                <w:rFonts w:ascii="Arial" w:hAnsi="Arial" w:cs="Arial"/>
                <w:sz w:val="20"/>
                <w:szCs w:val="20"/>
              </w:rPr>
              <w:t xml:space="preserve"> Join in with songs and rhymes, copying sounds, rhythms, tunes and tempo. </w:t>
            </w:r>
          </w:p>
        </w:tc>
        <w:tc>
          <w:tcPr>
            <w:tcW w:w="2098" w:type="dxa"/>
            <w:shd w:val="clear" w:color="auto" w:fill="auto"/>
          </w:tcPr>
          <w:p w:rsidR="00F62D4C" w:rsidRPr="006804F3" w:rsidRDefault="00DC3D0E">
            <w:pPr>
              <w:widowControl w:val="0"/>
              <w:pBdr>
                <w:top w:val="nil"/>
                <w:left w:val="nil"/>
                <w:bottom w:val="nil"/>
                <w:right w:val="nil"/>
                <w:between w:val="nil"/>
              </w:pBdr>
              <w:spacing w:line="229" w:lineRule="auto"/>
              <w:ind w:left="231" w:right="164"/>
              <w:jc w:val="center"/>
              <w:rPr>
                <w:rFonts w:ascii="Arial" w:hAnsi="Arial" w:cs="Arial"/>
                <w:sz w:val="20"/>
                <w:szCs w:val="20"/>
              </w:rPr>
            </w:pPr>
            <w:r w:rsidRPr="006804F3">
              <w:rPr>
                <w:rFonts w:ascii="Arial" w:hAnsi="Arial" w:cs="Arial"/>
                <w:sz w:val="20"/>
                <w:szCs w:val="20"/>
              </w:rPr>
              <w:t xml:space="preserve">Say some of the words in songs and rhymes. </w:t>
            </w:r>
          </w:p>
          <w:p w:rsidR="00F62D4C" w:rsidRPr="006804F3" w:rsidRDefault="00F62D4C">
            <w:pPr>
              <w:widowControl w:val="0"/>
              <w:pBdr>
                <w:top w:val="nil"/>
                <w:left w:val="nil"/>
                <w:bottom w:val="nil"/>
                <w:right w:val="nil"/>
                <w:between w:val="nil"/>
              </w:pBdr>
              <w:spacing w:line="229" w:lineRule="auto"/>
              <w:ind w:left="231" w:right="164"/>
              <w:jc w:val="center"/>
              <w:rPr>
                <w:rFonts w:ascii="Arial" w:hAnsi="Arial" w:cs="Arial"/>
                <w:sz w:val="20"/>
                <w:szCs w:val="20"/>
              </w:rPr>
            </w:pPr>
          </w:p>
          <w:p w:rsidR="00F62D4C" w:rsidRPr="006804F3" w:rsidRDefault="00DC3D0E">
            <w:pPr>
              <w:widowControl w:val="0"/>
              <w:pBdr>
                <w:top w:val="nil"/>
                <w:left w:val="nil"/>
                <w:bottom w:val="nil"/>
                <w:right w:val="nil"/>
                <w:between w:val="nil"/>
              </w:pBdr>
              <w:spacing w:line="229" w:lineRule="auto"/>
              <w:ind w:left="231" w:right="164"/>
              <w:jc w:val="center"/>
              <w:rPr>
                <w:rFonts w:ascii="Arial" w:hAnsi="Arial" w:cs="Arial"/>
                <w:sz w:val="20"/>
                <w:szCs w:val="20"/>
              </w:rPr>
            </w:pPr>
            <w:r w:rsidRPr="006804F3">
              <w:rPr>
                <w:rFonts w:ascii="Arial" w:hAnsi="Arial" w:cs="Arial"/>
                <w:sz w:val="20"/>
                <w:szCs w:val="20"/>
              </w:rPr>
              <w:t xml:space="preserve"> Copy finger movements and other gestures. </w:t>
            </w:r>
          </w:p>
          <w:p w:rsidR="00F62D4C" w:rsidRPr="006804F3" w:rsidRDefault="00F62D4C">
            <w:pPr>
              <w:widowControl w:val="0"/>
              <w:pBdr>
                <w:top w:val="nil"/>
                <w:left w:val="nil"/>
                <w:bottom w:val="nil"/>
                <w:right w:val="nil"/>
                <w:between w:val="nil"/>
              </w:pBdr>
              <w:spacing w:line="229" w:lineRule="auto"/>
              <w:ind w:left="231" w:right="164"/>
              <w:jc w:val="center"/>
              <w:rPr>
                <w:rFonts w:ascii="Arial" w:hAnsi="Arial" w:cs="Arial"/>
                <w:sz w:val="20"/>
                <w:szCs w:val="20"/>
              </w:rPr>
            </w:pPr>
          </w:p>
          <w:p w:rsidR="00F62D4C" w:rsidRPr="006804F3" w:rsidRDefault="00DC3D0E">
            <w:pPr>
              <w:widowControl w:val="0"/>
              <w:pBdr>
                <w:top w:val="nil"/>
                <w:left w:val="nil"/>
                <w:bottom w:val="nil"/>
                <w:right w:val="nil"/>
                <w:between w:val="nil"/>
              </w:pBdr>
              <w:spacing w:line="229" w:lineRule="auto"/>
              <w:ind w:left="231" w:right="164"/>
              <w:jc w:val="center"/>
              <w:rPr>
                <w:rFonts w:ascii="Arial" w:hAnsi="Arial" w:cs="Arial"/>
                <w:color w:val="000000"/>
                <w:sz w:val="20"/>
                <w:szCs w:val="20"/>
              </w:rPr>
            </w:pPr>
            <w:r w:rsidRPr="006804F3">
              <w:rPr>
                <w:rFonts w:ascii="Arial" w:hAnsi="Arial" w:cs="Arial"/>
                <w:sz w:val="20"/>
                <w:szCs w:val="20"/>
              </w:rPr>
              <w:t xml:space="preserve">Sing songs and say rhymes independently, </w:t>
            </w:r>
            <w:r w:rsidRPr="006804F3">
              <w:rPr>
                <w:rFonts w:ascii="Arial" w:hAnsi="Arial" w:cs="Arial"/>
                <w:sz w:val="20"/>
                <w:szCs w:val="20"/>
              </w:rPr>
              <w:lastRenderedPageBreak/>
              <w:t>for example, singing whilst playing</w:t>
            </w:r>
          </w:p>
        </w:tc>
        <w:tc>
          <w:tcPr>
            <w:tcW w:w="1861" w:type="dxa"/>
            <w:shd w:val="clear" w:color="auto" w:fill="auto"/>
          </w:tcPr>
          <w:p w:rsidR="00F62D4C" w:rsidRPr="006804F3" w:rsidRDefault="00DC3D0E">
            <w:pPr>
              <w:widowControl w:val="0"/>
              <w:pBdr>
                <w:top w:val="nil"/>
                <w:left w:val="nil"/>
                <w:bottom w:val="nil"/>
                <w:right w:val="nil"/>
                <w:between w:val="nil"/>
              </w:pBdr>
              <w:spacing w:before="4" w:line="229" w:lineRule="auto"/>
              <w:ind w:left="231" w:right="150"/>
              <w:rPr>
                <w:rFonts w:ascii="Arial" w:hAnsi="Arial" w:cs="Arial"/>
                <w:sz w:val="20"/>
                <w:szCs w:val="20"/>
              </w:rPr>
            </w:pPr>
            <w:r w:rsidRPr="006804F3">
              <w:rPr>
                <w:rFonts w:ascii="Arial" w:hAnsi="Arial" w:cs="Arial"/>
                <w:sz w:val="20"/>
                <w:szCs w:val="20"/>
              </w:rPr>
              <w:lastRenderedPageBreak/>
              <w:t xml:space="preserve">Enjoy sharing books with an adult. </w:t>
            </w:r>
          </w:p>
          <w:p w:rsidR="00F62D4C" w:rsidRPr="006804F3" w:rsidRDefault="00F62D4C">
            <w:pPr>
              <w:widowControl w:val="0"/>
              <w:pBdr>
                <w:top w:val="nil"/>
                <w:left w:val="nil"/>
                <w:bottom w:val="nil"/>
                <w:right w:val="nil"/>
                <w:between w:val="nil"/>
              </w:pBdr>
              <w:spacing w:before="4" w:line="229" w:lineRule="auto"/>
              <w:ind w:left="231" w:right="150"/>
              <w:rPr>
                <w:rFonts w:ascii="Arial" w:hAnsi="Arial" w:cs="Arial"/>
                <w:sz w:val="20"/>
                <w:szCs w:val="20"/>
              </w:rPr>
            </w:pPr>
          </w:p>
          <w:p w:rsidR="00F62D4C" w:rsidRPr="006804F3" w:rsidRDefault="00DC3D0E">
            <w:pPr>
              <w:widowControl w:val="0"/>
              <w:pBdr>
                <w:top w:val="nil"/>
                <w:left w:val="nil"/>
                <w:bottom w:val="nil"/>
                <w:right w:val="nil"/>
                <w:between w:val="nil"/>
              </w:pBdr>
              <w:spacing w:before="4" w:line="229" w:lineRule="auto"/>
              <w:ind w:left="231" w:right="150"/>
              <w:rPr>
                <w:rFonts w:ascii="Arial" w:hAnsi="Arial" w:cs="Arial"/>
                <w:sz w:val="20"/>
                <w:szCs w:val="20"/>
              </w:rPr>
            </w:pPr>
            <w:r w:rsidRPr="006804F3">
              <w:rPr>
                <w:rFonts w:ascii="Arial" w:hAnsi="Arial" w:cs="Arial"/>
                <w:sz w:val="20"/>
                <w:szCs w:val="20"/>
              </w:rPr>
              <w:t xml:space="preserve"> Pay attention and respond to the pictures or the words. </w:t>
            </w:r>
          </w:p>
          <w:p w:rsidR="00F62D4C" w:rsidRPr="006804F3" w:rsidRDefault="00DC3D0E">
            <w:pPr>
              <w:widowControl w:val="0"/>
              <w:pBdr>
                <w:top w:val="nil"/>
                <w:left w:val="nil"/>
                <w:bottom w:val="nil"/>
                <w:right w:val="nil"/>
                <w:between w:val="nil"/>
              </w:pBdr>
              <w:spacing w:before="4" w:line="229" w:lineRule="auto"/>
              <w:ind w:left="231" w:right="150"/>
              <w:rPr>
                <w:rFonts w:ascii="Arial" w:hAnsi="Arial" w:cs="Arial"/>
                <w:color w:val="000000"/>
                <w:sz w:val="20"/>
                <w:szCs w:val="20"/>
              </w:rPr>
            </w:pPr>
            <w:r w:rsidRPr="006804F3">
              <w:rPr>
                <w:rFonts w:ascii="Arial" w:hAnsi="Arial" w:cs="Arial"/>
                <w:sz w:val="20"/>
                <w:szCs w:val="20"/>
              </w:rPr>
              <w:t xml:space="preserve">Have favourite books and </w:t>
            </w:r>
            <w:r w:rsidRPr="006804F3">
              <w:rPr>
                <w:rFonts w:ascii="Arial" w:hAnsi="Arial" w:cs="Arial"/>
                <w:sz w:val="20"/>
                <w:szCs w:val="20"/>
              </w:rPr>
              <w:lastRenderedPageBreak/>
              <w:t>seek them out, to share with an adult, with another child, or to look at alone.</w:t>
            </w:r>
          </w:p>
        </w:tc>
        <w:tc>
          <w:tcPr>
            <w:tcW w:w="2190" w:type="dxa"/>
            <w:shd w:val="clear" w:color="auto" w:fill="auto"/>
          </w:tcPr>
          <w:p w:rsidR="00F62D4C" w:rsidRPr="006804F3" w:rsidRDefault="00DC3D0E">
            <w:pPr>
              <w:widowControl w:val="0"/>
              <w:pBdr>
                <w:top w:val="nil"/>
                <w:left w:val="nil"/>
                <w:bottom w:val="nil"/>
                <w:right w:val="nil"/>
                <w:between w:val="nil"/>
              </w:pBdr>
              <w:spacing w:before="4"/>
              <w:jc w:val="center"/>
              <w:rPr>
                <w:rFonts w:ascii="Arial" w:hAnsi="Arial" w:cs="Arial"/>
                <w:sz w:val="20"/>
                <w:szCs w:val="20"/>
              </w:rPr>
            </w:pPr>
            <w:r w:rsidRPr="006804F3">
              <w:rPr>
                <w:rFonts w:ascii="Arial" w:hAnsi="Arial" w:cs="Arial"/>
                <w:sz w:val="20"/>
                <w:szCs w:val="20"/>
              </w:rPr>
              <w:lastRenderedPageBreak/>
              <w:t xml:space="preserve"> Repeat words and phrases from familiar stories. </w:t>
            </w:r>
          </w:p>
          <w:p w:rsidR="00F62D4C" w:rsidRPr="006804F3" w:rsidRDefault="00F62D4C">
            <w:pPr>
              <w:widowControl w:val="0"/>
              <w:pBdr>
                <w:top w:val="nil"/>
                <w:left w:val="nil"/>
                <w:bottom w:val="nil"/>
                <w:right w:val="nil"/>
                <w:between w:val="nil"/>
              </w:pBdr>
              <w:spacing w:before="4"/>
              <w:jc w:val="center"/>
              <w:rPr>
                <w:rFonts w:ascii="Arial" w:hAnsi="Arial" w:cs="Arial"/>
                <w:sz w:val="20"/>
                <w:szCs w:val="20"/>
              </w:rPr>
            </w:pPr>
          </w:p>
          <w:p w:rsidR="00F62D4C" w:rsidRPr="006804F3" w:rsidRDefault="00DC3D0E">
            <w:pPr>
              <w:widowControl w:val="0"/>
              <w:pBdr>
                <w:top w:val="nil"/>
                <w:left w:val="nil"/>
                <w:bottom w:val="nil"/>
                <w:right w:val="nil"/>
                <w:between w:val="nil"/>
              </w:pBdr>
              <w:spacing w:before="4"/>
              <w:jc w:val="center"/>
              <w:rPr>
                <w:rFonts w:ascii="Arial" w:hAnsi="Arial" w:cs="Arial"/>
                <w:sz w:val="20"/>
                <w:szCs w:val="20"/>
              </w:rPr>
            </w:pPr>
            <w:r w:rsidRPr="006804F3">
              <w:rPr>
                <w:rFonts w:ascii="Arial" w:hAnsi="Arial" w:cs="Arial"/>
                <w:sz w:val="20"/>
                <w:szCs w:val="20"/>
              </w:rPr>
              <w:t xml:space="preserve">Ask questions about the book. Makes comments and shares their own ideas. </w:t>
            </w:r>
          </w:p>
          <w:p w:rsidR="00F62D4C" w:rsidRPr="006804F3" w:rsidRDefault="00F62D4C">
            <w:pPr>
              <w:widowControl w:val="0"/>
              <w:pBdr>
                <w:top w:val="nil"/>
                <w:left w:val="nil"/>
                <w:bottom w:val="nil"/>
                <w:right w:val="nil"/>
                <w:between w:val="nil"/>
              </w:pBdr>
              <w:spacing w:before="4"/>
              <w:jc w:val="center"/>
              <w:rPr>
                <w:rFonts w:ascii="Arial" w:hAnsi="Arial" w:cs="Arial"/>
                <w:sz w:val="20"/>
                <w:szCs w:val="20"/>
              </w:rPr>
            </w:pPr>
          </w:p>
          <w:p w:rsidR="00F62D4C" w:rsidRPr="006804F3" w:rsidRDefault="00DC3D0E">
            <w:pPr>
              <w:widowControl w:val="0"/>
              <w:pBdr>
                <w:top w:val="nil"/>
                <w:left w:val="nil"/>
                <w:bottom w:val="nil"/>
                <w:right w:val="nil"/>
                <w:between w:val="nil"/>
              </w:pBdr>
              <w:spacing w:before="4"/>
              <w:jc w:val="center"/>
              <w:rPr>
                <w:rFonts w:ascii="Arial" w:hAnsi="Arial" w:cs="Arial"/>
                <w:color w:val="000000"/>
                <w:sz w:val="20"/>
                <w:szCs w:val="20"/>
              </w:rPr>
            </w:pPr>
            <w:r w:rsidRPr="006804F3">
              <w:rPr>
                <w:rFonts w:ascii="Arial" w:hAnsi="Arial" w:cs="Arial"/>
                <w:sz w:val="20"/>
                <w:szCs w:val="20"/>
              </w:rPr>
              <w:t xml:space="preserve">Develop play around favourite stories using </w:t>
            </w:r>
            <w:r w:rsidRPr="006804F3">
              <w:rPr>
                <w:rFonts w:ascii="Arial" w:hAnsi="Arial" w:cs="Arial"/>
                <w:sz w:val="20"/>
                <w:szCs w:val="20"/>
              </w:rPr>
              <w:lastRenderedPageBreak/>
              <w:t>props</w:t>
            </w:r>
          </w:p>
        </w:tc>
        <w:tc>
          <w:tcPr>
            <w:tcW w:w="1965" w:type="dxa"/>
            <w:shd w:val="clear" w:color="auto" w:fill="auto"/>
          </w:tcPr>
          <w:p w:rsidR="00F62D4C" w:rsidRPr="006804F3" w:rsidRDefault="00DC3D0E">
            <w:pPr>
              <w:widowControl w:val="0"/>
              <w:pBdr>
                <w:top w:val="nil"/>
                <w:left w:val="nil"/>
                <w:bottom w:val="nil"/>
                <w:right w:val="nil"/>
                <w:between w:val="nil"/>
              </w:pBdr>
              <w:spacing w:before="5" w:line="230" w:lineRule="auto"/>
              <w:ind w:left="186" w:right="105"/>
              <w:jc w:val="center"/>
              <w:rPr>
                <w:rFonts w:ascii="Arial" w:hAnsi="Arial" w:cs="Arial"/>
                <w:color w:val="000000"/>
                <w:sz w:val="20"/>
                <w:szCs w:val="20"/>
              </w:rPr>
            </w:pPr>
            <w:r w:rsidRPr="006804F3">
              <w:rPr>
                <w:rFonts w:ascii="Arial" w:hAnsi="Arial" w:cs="Arial"/>
                <w:sz w:val="20"/>
                <w:szCs w:val="20"/>
              </w:rPr>
              <w:lastRenderedPageBreak/>
              <w:t>Notice some print, such as the first letter of their name, a bus or door number, or a familiar logo</w:t>
            </w:r>
          </w:p>
        </w:tc>
        <w:tc>
          <w:tcPr>
            <w:tcW w:w="2130" w:type="dxa"/>
            <w:shd w:val="clear" w:color="auto" w:fill="auto"/>
          </w:tcPr>
          <w:p w:rsidR="00F62D4C" w:rsidRPr="006804F3" w:rsidRDefault="00DC3D0E">
            <w:pPr>
              <w:widowControl w:val="0"/>
              <w:pBdr>
                <w:top w:val="nil"/>
                <w:left w:val="nil"/>
                <w:bottom w:val="nil"/>
                <w:right w:val="nil"/>
                <w:between w:val="nil"/>
              </w:pBdr>
              <w:spacing w:before="5"/>
              <w:jc w:val="center"/>
              <w:rPr>
                <w:rFonts w:ascii="Arial" w:hAnsi="Arial" w:cs="Arial"/>
                <w:sz w:val="20"/>
                <w:szCs w:val="20"/>
              </w:rPr>
            </w:pPr>
            <w:r w:rsidRPr="006804F3">
              <w:rPr>
                <w:rFonts w:ascii="Arial" w:hAnsi="Arial" w:cs="Arial"/>
                <w:sz w:val="20"/>
                <w:szCs w:val="20"/>
              </w:rPr>
              <w:t>Enjoy drawing freely</w:t>
            </w:r>
          </w:p>
          <w:p w:rsidR="00F62D4C" w:rsidRPr="006804F3" w:rsidRDefault="00F62D4C">
            <w:pPr>
              <w:widowControl w:val="0"/>
              <w:pBdr>
                <w:top w:val="nil"/>
                <w:left w:val="nil"/>
                <w:bottom w:val="nil"/>
                <w:right w:val="nil"/>
                <w:between w:val="nil"/>
              </w:pBdr>
              <w:spacing w:before="5"/>
              <w:jc w:val="center"/>
              <w:rPr>
                <w:rFonts w:ascii="Arial" w:hAnsi="Arial" w:cs="Arial"/>
                <w:sz w:val="20"/>
                <w:szCs w:val="20"/>
              </w:rPr>
            </w:pPr>
          </w:p>
          <w:p w:rsidR="00F62D4C" w:rsidRPr="006804F3" w:rsidRDefault="00DC3D0E">
            <w:pPr>
              <w:widowControl w:val="0"/>
              <w:pBdr>
                <w:top w:val="nil"/>
                <w:left w:val="nil"/>
                <w:bottom w:val="nil"/>
                <w:right w:val="nil"/>
                <w:between w:val="nil"/>
              </w:pBdr>
              <w:spacing w:before="5"/>
              <w:jc w:val="center"/>
              <w:rPr>
                <w:rFonts w:ascii="Arial" w:hAnsi="Arial" w:cs="Arial"/>
                <w:sz w:val="20"/>
                <w:szCs w:val="20"/>
              </w:rPr>
            </w:pPr>
            <w:r w:rsidRPr="006804F3">
              <w:rPr>
                <w:rFonts w:ascii="Arial" w:hAnsi="Arial" w:cs="Arial"/>
                <w:sz w:val="20"/>
                <w:szCs w:val="20"/>
              </w:rPr>
              <w:t xml:space="preserve"> Add some marks to their drawings, which they give meaning to. For example: “That says mummy.” </w:t>
            </w:r>
          </w:p>
          <w:p w:rsidR="00F62D4C" w:rsidRPr="006804F3" w:rsidRDefault="00F62D4C">
            <w:pPr>
              <w:widowControl w:val="0"/>
              <w:pBdr>
                <w:top w:val="nil"/>
                <w:left w:val="nil"/>
                <w:bottom w:val="nil"/>
                <w:right w:val="nil"/>
                <w:between w:val="nil"/>
              </w:pBdr>
              <w:spacing w:before="5"/>
              <w:jc w:val="center"/>
              <w:rPr>
                <w:rFonts w:ascii="Arial" w:hAnsi="Arial" w:cs="Arial"/>
                <w:sz w:val="20"/>
                <w:szCs w:val="20"/>
              </w:rPr>
            </w:pPr>
          </w:p>
          <w:p w:rsidR="00F62D4C" w:rsidRPr="006804F3" w:rsidRDefault="00DC3D0E">
            <w:pPr>
              <w:widowControl w:val="0"/>
              <w:pBdr>
                <w:top w:val="nil"/>
                <w:left w:val="nil"/>
                <w:bottom w:val="nil"/>
                <w:right w:val="nil"/>
                <w:between w:val="nil"/>
              </w:pBdr>
              <w:spacing w:before="5"/>
              <w:jc w:val="center"/>
              <w:rPr>
                <w:rFonts w:ascii="Arial" w:hAnsi="Arial" w:cs="Arial"/>
                <w:color w:val="000000"/>
                <w:sz w:val="20"/>
                <w:szCs w:val="20"/>
              </w:rPr>
            </w:pPr>
            <w:r w:rsidRPr="006804F3">
              <w:rPr>
                <w:rFonts w:ascii="Arial" w:hAnsi="Arial" w:cs="Arial"/>
                <w:sz w:val="20"/>
                <w:szCs w:val="20"/>
              </w:rPr>
              <w:t xml:space="preserve"> Make marks on their picture to stand for their name.</w:t>
            </w:r>
          </w:p>
        </w:tc>
      </w:tr>
    </w:tbl>
    <w:p w:rsidR="00F62D4C" w:rsidRDefault="00F62D4C">
      <w:pPr>
        <w:tabs>
          <w:tab w:val="left" w:pos="8880"/>
        </w:tabs>
        <w:rPr>
          <w:rFonts w:ascii="Arial" w:eastAsia="Arial" w:hAnsi="Arial" w:cs="Arial"/>
          <w:sz w:val="24"/>
          <w:szCs w:val="24"/>
        </w:rPr>
      </w:pPr>
    </w:p>
    <w:p w:rsidR="00F62D4C" w:rsidRDefault="00F62D4C">
      <w:pPr>
        <w:tabs>
          <w:tab w:val="left" w:pos="8880"/>
        </w:tabs>
        <w:rPr>
          <w:rFonts w:ascii="Arial" w:eastAsia="Arial" w:hAnsi="Arial" w:cs="Arial"/>
          <w:sz w:val="24"/>
          <w:szCs w:val="24"/>
        </w:rPr>
      </w:pPr>
    </w:p>
    <w:p w:rsidR="00F62D4C" w:rsidRDefault="00F62D4C">
      <w:pPr>
        <w:tabs>
          <w:tab w:val="left" w:pos="8880"/>
        </w:tabs>
        <w:rPr>
          <w:rFonts w:ascii="Arial" w:eastAsia="Arial" w:hAnsi="Arial" w:cs="Arial"/>
          <w:sz w:val="24"/>
          <w:szCs w:val="24"/>
        </w:rPr>
      </w:pPr>
    </w:p>
    <w:p w:rsidR="00F62D4C" w:rsidRDefault="00F62D4C">
      <w:pPr>
        <w:tabs>
          <w:tab w:val="left" w:pos="8880"/>
        </w:tabs>
        <w:rPr>
          <w:rFonts w:ascii="Arial" w:eastAsia="Arial" w:hAnsi="Arial" w:cs="Arial"/>
          <w:sz w:val="24"/>
          <w:szCs w:val="24"/>
        </w:rPr>
      </w:pPr>
    </w:p>
    <w:p w:rsidR="00F62D4C" w:rsidRDefault="00F62D4C">
      <w:pPr>
        <w:tabs>
          <w:tab w:val="left" w:pos="8880"/>
        </w:tabs>
        <w:rPr>
          <w:rFonts w:ascii="Arial" w:eastAsia="Arial" w:hAnsi="Arial" w:cs="Arial"/>
          <w:sz w:val="24"/>
          <w:szCs w:val="24"/>
        </w:rPr>
      </w:pPr>
    </w:p>
    <w:p w:rsidR="00F62D4C" w:rsidRDefault="00F62D4C">
      <w:pPr>
        <w:tabs>
          <w:tab w:val="left" w:pos="8880"/>
        </w:tabs>
        <w:rPr>
          <w:rFonts w:ascii="Arial" w:eastAsia="Arial" w:hAnsi="Arial" w:cs="Arial"/>
          <w:sz w:val="24"/>
          <w:szCs w:val="24"/>
        </w:rPr>
      </w:pPr>
    </w:p>
    <w:p w:rsidR="00F62D4C" w:rsidRDefault="00F62D4C">
      <w:pPr>
        <w:tabs>
          <w:tab w:val="left" w:pos="8880"/>
        </w:tabs>
        <w:rPr>
          <w:rFonts w:ascii="Arial" w:eastAsia="Arial" w:hAnsi="Arial" w:cs="Arial"/>
          <w:sz w:val="24"/>
          <w:szCs w:val="24"/>
        </w:rPr>
      </w:pPr>
    </w:p>
    <w:p w:rsidR="00F62D4C" w:rsidRDefault="00F62D4C">
      <w:pPr>
        <w:tabs>
          <w:tab w:val="left" w:pos="8880"/>
        </w:tabs>
        <w:rPr>
          <w:rFonts w:ascii="Arial" w:eastAsia="Arial" w:hAnsi="Arial" w:cs="Arial"/>
          <w:sz w:val="24"/>
          <w:szCs w:val="24"/>
        </w:rPr>
      </w:pPr>
    </w:p>
    <w:p w:rsidR="00F62D4C" w:rsidRDefault="00F62D4C">
      <w:pPr>
        <w:tabs>
          <w:tab w:val="left" w:pos="8880"/>
        </w:tabs>
        <w:rPr>
          <w:rFonts w:ascii="Arial" w:eastAsia="Arial" w:hAnsi="Arial" w:cs="Arial"/>
          <w:sz w:val="24"/>
          <w:szCs w:val="24"/>
        </w:rPr>
      </w:pPr>
    </w:p>
    <w:p w:rsidR="00F62D4C" w:rsidRDefault="00F62D4C">
      <w:pPr>
        <w:tabs>
          <w:tab w:val="left" w:pos="8880"/>
        </w:tabs>
        <w:rPr>
          <w:rFonts w:ascii="Arial" w:eastAsia="Arial" w:hAnsi="Arial" w:cs="Arial"/>
          <w:sz w:val="24"/>
          <w:szCs w:val="24"/>
        </w:rPr>
      </w:pPr>
    </w:p>
    <w:p w:rsidR="00F62D4C" w:rsidRDefault="00F62D4C">
      <w:pPr>
        <w:tabs>
          <w:tab w:val="left" w:pos="8880"/>
        </w:tabs>
        <w:rPr>
          <w:rFonts w:ascii="Arial" w:eastAsia="Arial" w:hAnsi="Arial" w:cs="Arial"/>
          <w:sz w:val="24"/>
          <w:szCs w:val="24"/>
        </w:rPr>
      </w:pPr>
    </w:p>
    <w:p w:rsidR="00F62D4C" w:rsidRDefault="00F62D4C">
      <w:pPr>
        <w:tabs>
          <w:tab w:val="left" w:pos="8880"/>
        </w:tabs>
        <w:rPr>
          <w:rFonts w:ascii="Arial" w:eastAsia="Arial" w:hAnsi="Arial" w:cs="Arial"/>
          <w:sz w:val="24"/>
          <w:szCs w:val="24"/>
        </w:rPr>
      </w:pPr>
    </w:p>
    <w:p w:rsidR="00F62D4C" w:rsidRDefault="00F62D4C">
      <w:pPr>
        <w:tabs>
          <w:tab w:val="left" w:pos="8880"/>
        </w:tabs>
        <w:rPr>
          <w:rFonts w:ascii="Arial" w:eastAsia="Arial" w:hAnsi="Arial" w:cs="Arial"/>
          <w:sz w:val="24"/>
          <w:szCs w:val="24"/>
        </w:rPr>
      </w:pPr>
    </w:p>
    <w:p w:rsidR="00F62D4C" w:rsidRDefault="00F62D4C">
      <w:pPr>
        <w:tabs>
          <w:tab w:val="left" w:pos="8880"/>
        </w:tabs>
        <w:rPr>
          <w:rFonts w:ascii="Arial" w:eastAsia="Arial" w:hAnsi="Arial" w:cs="Arial"/>
          <w:sz w:val="24"/>
          <w:szCs w:val="24"/>
        </w:rPr>
      </w:pPr>
    </w:p>
    <w:p w:rsidR="006804F3" w:rsidRDefault="006804F3">
      <w:pPr>
        <w:tabs>
          <w:tab w:val="left" w:pos="8880"/>
        </w:tabs>
        <w:rPr>
          <w:rFonts w:ascii="Arial" w:eastAsia="Arial" w:hAnsi="Arial" w:cs="Arial"/>
          <w:sz w:val="24"/>
          <w:szCs w:val="24"/>
        </w:rPr>
      </w:pPr>
    </w:p>
    <w:p w:rsidR="00F62D4C" w:rsidRDefault="00F62D4C">
      <w:pPr>
        <w:tabs>
          <w:tab w:val="left" w:pos="8880"/>
        </w:tabs>
        <w:rPr>
          <w:rFonts w:ascii="Arial" w:eastAsia="Arial" w:hAnsi="Arial" w:cs="Arial"/>
          <w:sz w:val="24"/>
          <w:szCs w:val="24"/>
        </w:rPr>
      </w:pPr>
    </w:p>
    <w:p w:rsidR="00F62D4C" w:rsidRDefault="00F62D4C">
      <w:pPr>
        <w:tabs>
          <w:tab w:val="left" w:pos="8880"/>
        </w:tabs>
        <w:rPr>
          <w:rFonts w:ascii="Arial" w:eastAsia="Arial" w:hAnsi="Arial" w:cs="Arial"/>
          <w:sz w:val="24"/>
          <w:szCs w:val="24"/>
        </w:rPr>
      </w:pPr>
    </w:p>
    <w:tbl>
      <w:tblPr>
        <w:tblStyle w:val="ab"/>
        <w:tblW w:w="13830"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40"/>
        <w:gridCol w:w="1852"/>
        <w:gridCol w:w="2108"/>
        <w:gridCol w:w="1852"/>
        <w:gridCol w:w="2184"/>
        <w:gridCol w:w="1971"/>
        <w:gridCol w:w="2123"/>
      </w:tblGrid>
      <w:tr w:rsidR="00F62D4C">
        <w:tc>
          <w:tcPr>
            <w:tcW w:w="13830" w:type="dxa"/>
            <w:gridSpan w:val="7"/>
          </w:tcPr>
          <w:p w:rsidR="00F62D4C" w:rsidRDefault="00DC3D0E">
            <w:pPr>
              <w:jc w:val="center"/>
              <w:rPr>
                <w:rFonts w:ascii="Arial" w:eastAsia="Arial" w:hAnsi="Arial" w:cs="Arial"/>
                <w:sz w:val="24"/>
                <w:szCs w:val="24"/>
              </w:rPr>
            </w:pPr>
            <w:r>
              <w:rPr>
                <w:rFonts w:ascii="Arial" w:eastAsia="Arial" w:hAnsi="Arial" w:cs="Arial"/>
                <w:sz w:val="24"/>
                <w:szCs w:val="24"/>
              </w:rPr>
              <w:lastRenderedPageBreak/>
              <w:t xml:space="preserve">Maths </w:t>
            </w:r>
          </w:p>
        </w:tc>
      </w:tr>
      <w:tr w:rsidR="00F62D4C">
        <w:tc>
          <w:tcPr>
            <w:tcW w:w="13830" w:type="dxa"/>
            <w:gridSpan w:val="7"/>
          </w:tcPr>
          <w:p w:rsidR="00F62D4C" w:rsidRPr="006804F3" w:rsidRDefault="00DC3D0E">
            <w:pPr>
              <w:widowControl w:val="0"/>
              <w:pBdr>
                <w:top w:val="nil"/>
                <w:left w:val="nil"/>
                <w:bottom w:val="nil"/>
                <w:right w:val="nil"/>
                <w:between w:val="nil"/>
              </w:pBdr>
              <w:spacing w:line="241" w:lineRule="auto"/>
              <w:ind w:left="217" w:right="122"/>
              <w:jc w:val="both"/>
              <w:rPr>
                <w:i/>
                <w:color w:val="000000"/>
                <w:sz w:val="20"/>
                <w:szCs w:val="20"/>
              </w:rPr>
            </w:pPr>
            <w:r w:rsidRPr="006804F3">
              <w:rPr>
                <w:rFonts w:ascii="Arial" w:eastAsia="Arial" w:hAnsi="Arial" w:cs="Arial"/>
                <w:i/>
                <w:color w:val="000000"/>
                <w:sz w:val="20"/>
                <w:szCs w:val="20"/>
              </w:rPr>
              <w:t xml:space="preserve">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w:t>
            </w:r>
            <w:r w:rsidR="006804F3" w:rsidRPr="006804F3">
              <w:rPr>
                <w:rFonts w:ascii="Arial" w:eastAsia="Arial" w:hAnsi="Arial" w:cs="Arial"/>
                <w:i/>
                <w:color w:val="000000"/>
                <w:sz w:val="20"/>
                <w:szCs w:val="20"/>
              </w:rPr>
              <w:t>and measures</w:t>
            </w:r>
            <w:r w:rsidRPr="006804F3">
              <w:rPr>
                <w:rFonts w:ascii="Arial" w:eastAsia="Arial" w:hAnsi="Arial" w:cs="Arial"/>
                <w:i/>
                <w:color w:val="000000"/>
                <w:sz w:val="20"/>
                <w:szCs w:val="20"/>
              </w:rPr>
              <w:t xml:space="preserve">. It is important that children develop positive attitudes and interests in mathematics, look for patterns and relationships, spot connections, ‘have </w:t>
            </w:r>
            <w:r w:rsidR="006804F3" w:rsidRPr="006804F3">
              <w:rPr>
                <w:rFonts w:ascii="Arial" w:eastAsia="Arial" w:hAnsi="Arial" w:cs="Arial"/>
                <w:i/>
                <w:color w:val="000000"/>
                <w:sz w:val="20"/>
                <w:szCs w:val="20"/>
              </w:rPr>
              <w:t>a go</w:t>
            </w:r>
            <w:r w:rsidRPr="006804F3">
              <w:rPr>
                <w:rFonts w:ascii="Arial" w:eastAsia="Arial" w:hAnsi="Arial" w:cs="Arial"/>
                <w:i/>
                <w:color w:val="000000"/>
                <w:sz w:val="20"/>
                <w:szCs w:val="20"/>
              </w:rPr>
              <w:t>’, talk to adults and peers about what they notice and not be afraid to make mistakes.</w:t>
            </w:r>
          </w:p>
        </w:tc>
      </w:tr>
      <w:tr w:rsidR="00F62D4C" w:rsidTr="0017649D">
        <w:tc>
          <w:tcPr>
            <w:tcW w:w="1740" w:type="dxa"/>
          </w:tcPr>
          <w:p w:rsidR="00F62D4C" w:rsidRDefault="00F62D4C">
            <w:pPr>
              <w:jc w:val="center"/>
              <w:rPr>
                <w:rFonts w:ascii="Arial" w:eastAsia="Arial" w:hAnsi="Arial" w:cs="Arial"/>
                <w:sz w:val="24"/>
                <w:szCs w:val="24"/>
              </w:rPr>
            </w:pPr>
          </w:p>
        </w:tc>
        <w:tc>
          <w:tcPr>
            <w:tcW w:w="1852" w:type="dxa"/>
          </w:tcPr>
          <w:p w:rsidR="00F62D4C" w:rsidRDefault="00DC3D0E">
            <w:pPr>
              <w:jc w:val="center"/>
              <w:rPr>
                <w:rFonts w:ascii="Arial" w:eastAsia="Arial" w:hAnsi="Arial" w:cs="Arial"/>
                <w:sz w:val="24"/>
                <w:szCs w:val="24"/>
              </w:rPr>
            </w:pPr>
            <w:r>
              <w:rPr>
                <w:rFonts w:ascii="Arial" w:eastAsia="Arial" w:hAnsi="Arial" w:cs="Arial"/>
                <w:sz w:val="24"/>
                <w:szCs w:val="24"/>
              </w:rPr>
              <w:t>Stage 1</w:t>
            </w:r>
          </w:p>
        </w:tc>
        <w:tc>
          <w:tcPr>
            <w:tcW w:w="2108" w:type="dxa"/>
          </w:tcPr>
          <w:p w:rsidR="00F62D4C" w:rsidRDefault="00DC3D0E">
            <w:pPr>
              <w:jc w:val="center"/>
              <w:rPr>
                <w:rFonts w:ascii="Arial" w:eastAsia="Arial" w:hAnsi="Arial" w:cs="Arial"/>
                <w:sz w:val="24"/>
                <w:szCs w:val="24"/>
              </w:rPr>
            </w:pPr>
            <w:r>
              <w:rPr>
                <w:rFonts w:ascii="Arial" w:eastAsia="Arial" w:hAnsi="Arial" w:cs="Arial"/>
                <w:sz w:val="24"/>
                <w:szCs w:val="24"/>
              </w:rPr>
              <w:t>Stage 2</w:t>
            </w:r>
          </w:p>
        </w:tc>
        <w:tc>
          <w:tcPr>
            <w:tcW w:w="1852" w:type="dxa"/>
          </w:tcPr>
          <w:p w:rsidR="00F62D4C" w:rsidRDefault="00DC3D0E">
            <w:pPr>
              <w:jc w:val="center"/>
              <w:rPr>
                <w:rFonts w:ascii="Arial" w:eastAsia="Arial" w:hAnsi="Arial" w:cs="Arial"/>
                <w:sz w:val="24"/>
                <w:szCs w:val="24"/>
              </w:rPr>
            </w:pPr>
            <w:r>
              <w:rPr>
                <w:rFonts w:ascii="Arial" w:eastAsia="Arial" w:hAnsi="Arial" w:cs="Arial"/>
                <w:sz w:val="24"/>
                <w:szCs w:val="24"/>
              </w:rPr>
              <w:t>Stage 3</w:t>
            </w:r>
          </w:p>
        </w:tc>
        <w:tc>
          <w:tcPr>
            <w:tcW w:w="2184" w:type="dxa"/>
          </w:tcPr>
          <w:p w:rsidR="00F62D4C" w:rsidRDefault="00DC3D0E">
            <w:pPr>
              <w:jc w:val="center"/>
              <w:rPr>
                <w:rFonts w:ascii="Arial" w:eastAsia="Arial" w:hAnsi="Arial" w:cs="Arial"/>
                <w:sz w:val="24"/>
                <w:szCs w:val="24"/>
              </w:rPr>
            </w:pPr>
            <w:r>
              <w:rPr>
                <w:rFonts w:ascii="Arial" w:eastAsia="Arial" w:hAnsi="Arial" w:cs="Arial"/>
                <w:sz w:val="24"/>
                <w:szCs w:val="24"/>
              </w:rPr>
              <w:t>Stage 4</w:t>
            </w:r>
          </w:p>
        </w:tc>
        <w:tc>
          <w:tcPr>
            <w:tcW w:w="1971" w:type="dxa"/>
          </w:tcPr>
          <w:p w:rsidR="00F62D4C" w:rsidRDefault="00DC3D0E">
            <w:pPr>
              <w:jc w:val="center"/>
              <w:rPr>
                <w:rFonts w:ascii="Arial" w:eastAsia="Arial" w:hAnsi="Arial" w:cs="Arial"/>
                <w:sz w:val="24"/>
                <w:szCs w:val="24"/>
              </w:rPr>
            </w:pPr>
            <w:r>
              <w:rPr>
                <w:rFonts w:ascii="Arial" w:eastAsia="Arial" w:hAnsi="Arial" w:cs="Arial"/>
                <w:sz w:val="24"/>
                <w:szCs w:val="24"/>
              </w:rPr>
              <w:t>Stage 5</w:t>
            </w:r>
          </w:p>
        </w:tc>
        <w:tc>
          <w:tcPr>
            <w:tcW w:w="2123" w:type="dxa"/>
            <w:shd w:val="clear" w:color="auto" w:fill="auto"/>
          </w:tcPr>
          <w:p w:rsidR="00F62D4C" w:rsidRDefault="00DC3D0E">
            <w:pPr>
              <w:widowControl w:val="0"/>
              <w:spacing w:before="5"/>
              <w:jc w:val="center"/>
              <w:rPr>
                <w:b/>
                <w:sz w:val="20"/>
                <w:szCs w:val="20"/>
              </w:rPr>
            </w:pPr>
            <w:r>
              <w:rPr>
                <w:b/>
                <w:sz w:val="20"/>
                <w:szCs w:val="20"/>
              </w:rPr>
              <w:t>Nursery ready</w:t>
            </w:r>
          </w:p>
        </w:tc>
      </w:tr>
      <w:tr w:rsidR="00F62D4C" w:rsidTr="0017649D">
        <w:tc>
          <w:tcPr>
            <w:tcW w:w="1740" w:type="dxa"/>
            <w:shd w:val="clear" w:color="auto" w:fill="auto"/>
          </w:tcPr>
          <w:p w:rsidR="00F62D4C" w:rsidRPr="0017649D" w:rsidRDefault="00DC3D0E">
            <w:pPr>
              <w:jc w:val="center"/>
              <w:rPr>
                <w:rFonts w:ascii="Arial" w:eastAsia="Arial" w:hAnsi="Arial" w:cs="Arial"/>
                <w:sz w:val="20"/>
                <w:szCs w:val="20"/>
              </w:rPr>
            </w:pPr>
            <w:r w:rsidRPr="0017649D">
              <w:rPr>
                <w:rFonts w:ascii="Arial" w:eastAsia="Arial" w:hAnsi="Arial" w:cs="Arial"/>
                <w:sz w:val="20"/>
                <w:szCs w:val="20"/>
              </w:rPr>
              <w:t>2YO Skills</w:t>
            </w:r>
          </w:p>
        </w:tc>
        <w:tc>
          <w:tcPr>
            <w:tcW w:w="1852" w:type="dxa"/>
            <w:shd w:val="clear" w:color="auto" w:fill="auto"/>
          </w:tcPr>
          <w:p w:rsidR="00F62D4C" w:rsidRPr="0017649D" w:rsidRDefault="00DC3D0E">
            <w:pPr>
              <w:widowControl w:val="0"/>
              <w:pBdr>
                <w:top w:val="nil"/>
                <w:left w:val="nil"/>
                <w:bottom w:val="nil"/>
                <w:right w:val="nil"/>
                <w:between w:val="nil"/>
              </w:pBdr>
              <w:jc w:val="center"/>
              <w:rPr>
                <w:rFonts w:ascii="Arial" w:hAnsi="Arial" w:cs="Arial"/>
                <w:sz w:val="20"/>
                <w:szCs w:val="20"/>
              </w:rPr>
            </w:pPr>
            <w:r w:rsidRPr="0017649D">
              <w:rPr>
                <w:rFonts w:ascii="Arial" w:hAnsi="Arial" w:cs="Arial"/>
                <w:sz w:val="20"/>
                <w:szCs w:val="20"/>
              </w:rPr>
              <w:t xml:space="preserve"> To sing number songs such as 1,2,3,45 or 5 fat peas…</w:t>
            </w:r>
          </w:p>
          <w:p w:rsidR="00F62D4C" w:rsidRPr="0017649D" w:rsidRDefault="00F62D4C">
            <w:pPr>
              <w:widowControl w:val="0"/>
              <w:pBdr>
                <w:top w:val="nil"/>
                <w:left w:val="nil"/>
                <w:bottom w:val="nil"/>
                <w:right w:val="nil"/>
                <w:between w:val="nil"/>
              </w:pBdr>
              <w:jc w:val="center"/>
              <w:rPr>
                <w:rFonts w:ascii="Arial" w:hAnsi="Arial" w:cs="Arial"/>
                <w:sz w:val="20"/>
                <w:szCs w:val="20"/>
              </w:rPr>
            </w:pPr>
          </w:p>
          <w:p w:rsidR="00F62D4C" w:rsidRPr="0017649D" w:rsidRDefault="00DC3D0E">
            <w:pPr>
              <w:widowControl w:val="0"/>
              <w:pBdr>
                <w:top w:val="nil"/>
                <w:left w:val="nil"/>
                <w:bottom w:val="nil"/>
                <w:right w:val="nil"/>
                <w:between w:val="nil"/>
              </w:pBdr>
              <w:jc w:val="center"/>
              <w:rPr>
                <w:rFonts w:ascii="Arial" w:hAnsi="Arial" w:cs="Arial"/>
                <w:sz w:val="20"/>
                <w:szCs w:val="20"/>
              </w:rPr>
            </w:pPr>
            <w:r w:rsidRPr="0017649D">
              <w:rPr>
                <w:rFonts w:ascii="Arial" w:hAnsi="Arial" w:cs="Arial"/>
                <w:sz w:val="20"/>
                <w:szCs w:val="20"/>
              </w:rPr>
              <w:t>To make a tall tower using blocks or stacking objects</w:t>
            </w:r>
          </w:p>
          <w:p w:rsidR="00F62D4C" w:rsidRPr="0017649D" w:rsidRDefault="00F62D4C">
            <w:pPr>
              <w:widowControl w:val="0"/>
              <w:pBdr>
                <w:top w:val="nil"/>
                <w:left w:val="nil"/>
                <w:bottom w:val="nil"/>
                <w:right w:val="nil"/>
                <w:between w:val="nil"/>
              </w:pBdr>
              <w:jc w:val="center"/>
              <w:rPr>
                <w:rFonts w:ascii="Arial" w:hAnsi="Arial" w:cs="Arial"/>
                <w:sz w:val="20"/>
                <w:szCs w:val="20"/>
              </w:rPr>
            </w:pPr>
          </w:p>
          <w:p w:rsidR="00F62D4C" w:rsidRPr="0017649D" w:rsidRDefault="00DC3D0E">
            <w:pPr>
              <w:widowControl w:val="0"/>
              <w:pBdr>
                <w:top w:val="nil"/>
                <w:left w:val="nil"/>
                <w:bottom w:val="nil"/>
                <w:right w:val="nil"/>
                <w:between w:val="nil"/>
              </w:pBdr>
              <w:jc w:val="center"/>
              <w:rPr>
                <w:rFonts w:ascii="Arial" w:hAnsi="Arial" w:cs="Arial"/>
                <w:sz w:val="20"/>
                <w:szCs w:val="20"/>
              </w:rPr>
            </w:pPr>
            <w:r w:rsidRPr="0017649D">
              <w:rPr>
                <w:rFonts w:ascii="Arial" w:hAnsi="Arial" w:cs="Arial"/>
                <w:sz w:val="20"/>
                <w:szCs w:val="20"/>
              </w:rPr>
              <w:t>To use boxes and fit items inside</w:t>
            </w:r>
          </w:p>
        </w:tc>
        <w:tc>
          <w:tcPr>
            <w:tcW w:w="2108" w:type="dxa"/>
            <w:shd w:val="clear" w:color="auto" w:fill="auto"/>
          </w:tcPr>
          <w:p w:rsidR="00F62D4C" w:rsidRPr="0017649D" w:rsidRDefault="00DC3D0E">
            <w:pPr>
              <w:widowControl w:val="0"/>
              <w:pBdr>
                <w:top w:val="nil"/>
                <w:left w:val="nil"/>
                <w:bottom w:val="nil"/>
                <w:right w:val="nil"/>
                <w:between w:val="nil"/>
              </w:pBdr>
              <w:spacing w:before="5"/>
              <w:rPr>
                <w:rFonts w:ascii="Arial" w:hAnsi="Arial" w:cs="Arial"/>
                <w:sz w:val="20"/>
                <w:szCs w:val="20"/>
              </w:rPr>
            </w:pPr>
            <w:r w:rsidRPr="0017649D">
              <w:rPr>
                <w:rFonts w:ascii="Arial" w:hAnsi="Arial" w:cs="Arial"/>
                <w:sz w:val="20"/>
                <w:szCs w:val="20"/>
              </w:rPr>
              <w:t>Access the outdoor area and explore the ways of moving.</w:t>
            </w:r>
          </w:p>
          <w:p w:rsidR="00F62D4C" w:rsidRPr="0017649D" w:rsidRDefault="00F62D4C">
            <w:pPr>
              <w:widowControl w:val="0"/>
              <w:pBdr>
                <w:top w:val="nil"/>
                <w:left w:val="nil"/>
                <w:bottom w:val="nil"/>
                <w:right w:val="nil"/>
                <w:between w:val="nil"/>
              </w:pBdr>
              <w:spacing w:before="5"/>
              <w:rPr>
                <w:rFonts w:ascii="Arial" w:hAnsi="Arial" w:cs="Arial"/>
                <w:sz w:val="20"/>
                <w:szCs w:val="20"/>
              </w:rPr>
            </w:pPr>
          </w:p>
          <w:p w:rsidR="00F62D4C" w:rsidRPr="0017649D" w:rsidRDefault="00DC3D0E">
            <w:pPr>
              <w:widowControl w:val="0"/>
              <w:pBdr>
                <w:top w:val="nil"/>
                <w:left w:val="nil"/>
                <w:bottom w:val="nil"/>
                <w:right w:val="nil"/>
                <w:between w:val="nil"/>
              </w:pBdr>
              <w:spacing w:before="5"/>
              <w:rPr>
                <w:rFonts w:ascii="Arial" w:hAnsi="Arial" w:cs="Arial"/>
                <w:color w:val="000000"/>
                <w:sz w:val="20"/>
                <w:szCs w:val="20"/>
              </w:rPr>
            </w:pPr>
            <w:r w:rsidRPr="0017649D">
              <w:rPr>
                <w:rFonts w:ascii="Arial" w:hAnsi="Arial" w:cs="Arial"/>
                <w:sz w:val="20"/>
                <w:szCs w:val="20"/>
              </w:rPr>
              <w:t xml:space="preserve">Build with small blocks and large blocks </w:t>
            </w:r>
          </w:p>
        </w:tc>
        <w:tc>
          <w:tcPr>
            <w:tcW w:w="1852" w:type="dxa"/>
            <w:shd w:val="clear" w:color="auto" w:fill="auto"/>
          </w:tcPr>
          <w:p w:rsidR="00F62D4C" w:rsidRPr="0017649D" w:rsidRDefault="00DC3D0E">
            <w:pPr>
              <w:widowControl w:val="0"/>
              <w:pBdr>
                <w:top w:val="nil"/>
                <w:left w:val="nil"/>
                <w:bottom w:val="nil"/>
                <w:right w:val="nil"/>
                <w:between w:val="nil"/>
              </w:pBdr>
              <w:spacing w:before="5"/>
              <w:jc w:val="center"/>
              <w:rPr>
                <w:rFonts w:ascii="Arial" w:hAnsi="Arial" w:cs="Arial"/>
                <w:sz w:val="20"/>
                <w:szCs w:val="20"/>
              </w:rPr>
            </w:pPr>
            <w:r w:rsidRPr="0017649D">
              <w:rPr>
                <w:rFonts w:ascii="Arial" w:hAnsi="Arial" w:cs="Arial"/>
                <w:sz w:val="20"/>
                <w:szCs w:val="20"/>
              </w:rPr>
              <w:t>To compare amounts of objects such as lady bird spots, up to 3.</w:t>
            </w:r>
          </w:p>
          <w:p w:rsidR="00F62D4C" w:rsidRPr="0017649D" w:rsidRDefault="00F62D4C">
            <w:pPr>
              <w:widowControl w:val="0"/>
              <w:pBdr>
                <w:top w:val="nil"/>
                <w:left w:val="nil"/>
                <w:bottom w:val="nil"/>
                <w:right w:val="nil"/>
                <w:between w:val="nil"/>
              </w:pBdr>
              <w:spacing w:before="5"/>
              <w:jc w:val="center"/>
              <w:rPr>
                <w:rFonts w:ascii="Arial" w:hAnsi="Arial" w:cs="Arial"/>
                <w:sz w:val="20"/>
                <w:szCs w:val="20"/>
              </w:rPr>
            </w:pPr>
          </w:p>
          <w:p w:rsidR="00F62D4C" w:rsidRPr="0017649D" w:rsidRDefault="00F62D4C">
            <w:pPr>
              <w:widowControl w:val="0"/>
              <w:pBdr>
                <w:top w:val="nil"/>
                <w:left w:val="nil"/>
                <w:bottom w:val="nil"/>
                <w:right w:val="nil"/>
                <w:between w:val="nil"/>
              </w:pBdr>
              <w:spacing w:before="5"/>
              <w:jc w:val="center"/>
              <w:rPr>
                <w:rFonts w:ascii="Arial" w:hAnsi="Arial" w:cs="Arial"/>
                <w:sz w:val="20"/>
                <w:szCs w:val="20"/>
              </w:rPr>
            </w:pPr>
          </w:p>
        </w:tc>
        <w:tc>
          <w:tcPr>
            <w:tcW w:w="2184" w:type="dxa"/>
            <w:shd w:val="clear" w:color="auto" w:fill="auto"/>
          </w:tcPr>
          <w:p w:rsidR="00F62D4C" w:rsidRPr="0017649D" w:rsidRDefault="00DC3D0E">
            <w:pPr>
              <w:widowControl w:val="0"/>
              <w:pBdr>
                <w:top w:val="nil"/>
                <w:left w:val="nil"/>
                <w:bottom w:val="nil"/>
                <w:right w:val="nil"/>
                <w:between w:val="nil"/>
              </w:pBdr>
              <w:jc w:val="center"/>
              <w:rPr>
                <w:rFonts w:ascii="Arial" w:hAnsi="Arial" w:cs="Arial"/>
                <w:color w:val="000000"/>
                <w:sz w:val="20"/>
                <w:szCs w:val="20"/>
              </w:rPr>
            </w:pPr>
            <w:r w:rsidRPr="0017649D">
              <w:rPr>
                <w:rFonts w:ascii="Arial" w:hAnsi="Arial" w:cs="Arial"/>
                <w:sz w:val="20"/>
                <w:szCs w:val="20"/>
              </w:rPr>
              <w:t>To look at Animal fur and recognise they aren’t all the same</w:t>
            </w:r>
          </w:p>
        </w:tc>
        <w:tc>
          <w:tcPr>
            <w:tcW w:w="1971" w:type="dxa"/>
            <w:shd w:val="clear" w:color="auto" w:fill="auto"/>
          </w:tcPr>
          <w:p w:rsidR="00F62D4C" w:rsidRPr="0017649D" w:rsidRDefault="00DC3D0E">
            <w:pPr>
              <w:widowControl w:val="0"/>
              <w:pBdr>
                <w:top w:val="nil"/>
                <w:left w:val="nil"/>
                <w:bottom w:val="nil"/>
                <w:right w:val="nil"/>
                <w:between w:val="nil"/>
              </w:pBdr>
              <w:jc w:val="center"/>
              <w:rPr>
                <w:rFonts w:ascii="Arial" w:hAnsi="Arial" w:cs="Arial"/>
                <w:color w:val="000000"/>
                <w:sz w:val="20"/>
                <w:szCs w:val="20"/>
              </w:rPr>
            </w:pPr>
            <w:r w:rsidRPr="0017649D">
              <w:rPr>
                <w:rFonts w:ascii="Arial" w:hAnsi="Arial" w:cs="Arial"/>
                <w:sz w:val="20"/>
                <w:szCs w:val="20"/>
              </w:rPr>
              <w:t>To compare objects practically such as comparing sunflower height or empty vs full in the water area</w:t>
            </w:r>
          </w:p>
        </w:tc>
        <w:tc>
          <w:tcPr>
            <w:tcW w:w="2123" w:type="dxa"/>
            <w:shd w:val="clear" w:color="auto" w:fill="auto"/>
          </w:tcPr>
          <w:p w:rsidR="00F62D4C" w:rsidRPr="0017649D" w:rsidRDefault="00DC3D0E">
            <w:pPr>
              <w:widowControl w:val="0"/>
              <w:pBdr>
                <w:top w:val="nil"/>
                <w:left w:val="nil"/>
                <w:bottom w:val="nil"/>
                <w:right w:val="nil"/>
                <w:between w:val="nil"/>
              </w:pBdr>
              <w:jc w:val="center"/>
              <w:rPr>
                <w:rFonts w:ascii="Arial" w:hAnsi="Arial" w:cs="Arial"/>
                <w:color w:val="000000"/>
                <w:sz w:val="20"/>
                <w:szCs w:val="20"/>
              </w:rPr>
            </w:pPr>
            <w:r w:rsidRPr="0017649D">
              <w:rPr>
                <w:rFonts w:ascii="Arial" w:hAnsi="Arial" w:cs="Arial"/>
                <w:sz w:val="20"/>
                <w:szCs w:val="20"/>
              </w:rPr>
              <w:t xml:space="preserve">Counting out objects in play, such as cakes in the kitchen or coins from the purse. </w:t>
            </w:r>
          </w:p>
        </w:tc>
      </w:tr>
      <w:tr w:rsidR="00F62D4C" w:rsidTr="0017649D">
        <w:tc>
          <w:tcPr>
            <w:tcW w:w="1740" w:type="dxa"/>
            <w:shd w:val="clear" w:color="auto" w:fill="auto"/>
          </w:tcPr>
          <w:p w:rsidR="00F62D4C" w:rsidRPr="0017649D" w:rsidRDefault="00DC3D0E">
            <w:pPr>
              <w:jc w:val="center"/>
              <w:rPr>
                <w:rFonts w:ascii="Arial" w:eastAsia="Arial" w:hAnsi="Arial" w:cs="Arial"/>
                <w:sz w:val="20"/>
                <w:szCs w:val="20"/>
              </w:rPr>
            </w:pPr>
            <w:r w:rsidRPr="0017649D">
              <w:rPr>
                <w:rFonts w:ascii="Arial" w:eastAsia="Arial" w:hAnsi="Arial" w:cs="Arial"/>
                <w:sz w:val="20"/>
                <w:szCs w:val="20"/>
              </w:rPr>
              <w:t>2YO Knowledge</w:t>
            </w:r>
          </w:p>
        </w:tc>
        <w:tc>
          <w:tcPr>
            <w:tcW w:w="1852" w:type="dxa"/>
            <w:shd w:val="clear" w:color="auto" w:fill="auto"/>
          </w:tcPr>
          <w:p w:rsidR="00F62D4C" w:rsidRPr="0017649D" w:rsidRDefault="00DC3D0E">
            <w:pPr>
              <w:widowControl w:val="0"/>
              <w:pBdr>
                <w:top w:val="nil"/>
                <w:left w:val="nil"/>
                <w:bottom w:val="nil"/>
                <w:right w:val="nil"/>
                <w:between w:val="nil"/>
              </w:pBdr>
              <w:spacing w:before="5"/>
              <w:jc w:val="center"/>
              <w:rPr>
                <w:rFonts w:ascii="Arial" w:hAnsi="Arial" w:cs="Arial"/>
                <w:sz w:val="20"/>
                <w:szCs w:val="20"/>
              </w:rPr>
            </w:pPr>
            <w:r w:rsidRPr="0017649D">
              <w:rPr>
                <w:rFonts w:ascii="Arial" w:hAnsi="Arial" w:cs="Arial"/>
                <w:sz w:val="20"/>
                <w:szCs w:val="20"/>
              </w:rPr>
              <w:t>Combine objects like stacking blocks and cups. Put objects inside others and take them out again.</w:t>
            </w:r>
          </w:p>
          <w:p w:rsidR="00F62D4C" w:rsidRPr="0017649D" w:rsidRDefault="00F62D4C">
            <w:pPr>
              <w:widowControl w:val="0"/>
              <w:pBdr>
                <w:top w:val="nil"/>
                <w:left w:val="nil"/>
                <w:bottom w:val="nil"/>
                <w:right w:val="nil"/>
                <w:between w:val="nil"/>
              </w:pBdr>
              <w:spacing w:before="5"/>
              <w:jc w:val="center"/>
              <w:rPr>
                <w:rFonts w:ascii="Arial" w:hAnsi="Arial" w:cs="Arial"/>
                <w:sz w:val="20"/>
                <w:szCs w:val="20"/>
              </w:rPr>
            </w:pPr>
          </w:p>
          <w:p w:rsidR="00F62D4C" w:rsidRPr="0017649D" w:rsidRDefault="00DC3D0E">
            <w:pPr>
              <w:widowControl w:val="0"/>
              <w:pBdr>
                <w:top w:val="nil"/>
                <w:left w:val="nil"/>
                <w:bottom w:val="nil"/>
                <w:right w:val="nil"/>
                <w:between w:val="nil"/>
              </w:pBdr>
              <w:spacing w:before="5"/>
              <w:jc w:val="center"/>
              <w:rPr>
                <w:rFonts w:ascii="Arial" w:hAnsi="Arial" w:cs="Arial"/>
                <w:sz w:val="20"/>
                <w:szCs w:val="20"/>
              </w:rPr>
            </w:pPr>
            <w:r w:rsidRPr="0017649D">
              <w:rPr>
                <w:rFonts w:ascii="Arial" w:hAnsi="Arial" w:cs="Arial"/>
                <w:sz w:val="20"/>
                <w:szCs w:val="20"/>
              </w:rPr>
              <w:t>Take part in finger rhymes with numbers</w:t>
            </w:r>
          </w:p>
        </w:tc>
        <w:tc>
          <w:tcPr>
            <w:tcW w:w="2108" w:type="dxa"/>
            <w:shd w:val="clear" w:color="auto" w:fill="auto"/>
          </w:tcPr>
          <w:p w:rsidR="00F62D4C" w:rsidRPr="0017649D" w:rsidRDefault="00DC3D0E">
            <w:pPr>
              <w:widowControl w:val="0"/>
              <w:pBdr>
                <w:top w:val="nil"/>
                <w:left w:val="nil"/>
                <w:bottom w:val="nil"/>
                <w:right w:val="nil"/>
                <w:between w:val="nil"/>
              </w:pBdr>
              <w:jc w:val="center"/>
              <w:rPr>
                <w:rFonts w:ascii="Arial" w:hAnsi="Arial" w:cs="Arial"/>
                <w:sz w:val="20"/>
                <w:szCs w:val="20"/>
              </w:rPr>
            </w:pPr>
            <w:r w:rsidRPr="0017649D">
              <w:rPr>
                <w:rFonts w:ascii="Arial" w:hAnsi="Arial" w:cs="Arial"/>
                <w:sz w:val="20"/>
                <w:szCs w:val="20"/>
              </w:rPr>
              <w:t xml:space="preserve">Climb and squeeze themselves into different types of spaces. </w:t>
            </w:r>
          </w:p>
          <w:p w:rsidR="00F62D4C" w:rsidRPr="0017649D" w:rsidRDefault="00F62D4C">
            <w:pPr>
              <w:widowControl w:val="0"/>
              <w:pBdr>
                <w:top w:val="nil"/>
                <w:left w:val="nil"/>
                <w:bottom w:val="nil"/>
                <w:right w:val="nil"/>
                <w:between w:val="nil"/>
              </w:pBdr>
              <w:jc w:val="center"/>
              <w:rPr>
                <w:rFonts w:ascii="Arial" w:hAnsi="Arial" w:cs="Arial"/>
                <w:sz w:val="20"/>
                <w:szCs w:val="20"/>
              </w:rPr>
            </w:pPr>
          </w:p>
          <w:p w:rsidR="00F62D4C" w:rsidRPr="0017649D" w:rsidRDefault="00DC3D0E">
            <w:pPr>
              <w:widowControl w:val="0"/>
              <w:pBdr>
                <w:top w:val="nil"/>
                <w:left w:val="nil"/>
                <w:bottom w:val="nil"/>
                <w:right w:val="nil"/>
                <w:between w:val="nil"/>
              </w:pBdr>
              <w:jc w:val="center"/>
              <w:rPr>
                <w:rFonts w:ascii="Arial" w:hAnsi="Arial" w:cs="Arial"/>
                <w:sz w:val="20"/>
                <w:szCs w:val="20"/>
              </w:rPr>
            </w:pPr>
            <w:r w:rsidRPr="0017649D">
              <w:rPr>
                <w:rFonts w:ascii="Arial" w:hAnsi="Arial" w:cs="Arial"/>
                <w:sz w:val="20"/>
                <w:szCs w:val="20"/>
              </w:rPr>
              <w:t xml:space="preserve"> Build with a range of resources. </w:t>
            </w:r>
          </w:p>
          <w:p w:rsidR="00F62D4C" w:rsidRPr="0017649D" w:rsidRDefault="00F62D4C">
            <w:pPr>
              <w:widowControl w:val="0"/>
              <w:pBdr>
                <w:top w:val="nil"/>
                <w:left w:val="nil"/>
                <w:bottom w:val="nil"/>
                <w:right w:val="nil"/>
                <w:between w:val="nil"/>
              </w:pBdr>
              <w:jc w:val="center"/>
              <w:rPr>
                <w:rFonts w:ascii="Arial" w:hAnsi="Arial" w:cs="Arial"/>
                <w:sz w:val="20"/>
                <w:szCs w:val="20"/>
              </w:rPr>
            </w:pPr>
          </w:p>
          <w:p w:rsidR="00F62D4C" w:rsidRPr="0017649D" w:rsidRDefault="00DC3D0E">
            <w:pPr>
              <w:widowControl w:val="0"/>
              <w:pBdr>
                <w:top w:val="nil"/>
                <w:left w:val="nil"/>
                <w:bottom w:val="nil"/>
                <w:right w:val="nil"/>
                <w:between w:val="nil"/>
              </w:pBdr>
              <w:jc w:val="center"/>
              <w:rPr>
                <w:rFonts w:ascii="Arial" w:hAnsi="Arial" w:cs="Arial"/>
                <w:color w:val="000000"/>
                <w:sz w:val="20"/>
                <w:szCs w:val="20"/>
              </w:rPr>
            </w:pPr>
            <w:r w:rsidRPr="0017649D">
              <w:rPr>
                <w:rFonts w:ascii="Arial" w:hAnsi="Arial" w:cs="Arial"/>
                <w:sz w:val="20"/>
                <w:szCs w:val="20"/>
              </w:rPr>
              <w:t xml:space="preserve"> Complete inset puzzles.</w:t>
            </w:r>
          </w:p>
        </w:tc>
        <w:tc>
          <w:tcPr>
            <w:tcW w:w="1852" w:type="dxa"/>
            <w:shd w:val="clear" w:color="auto" w:fill="auto"/>
          </w:tcPr>
          <w:p w:rsidR="00F62D4C" w:rsidRPr="0017649D" w:rsidRDefault="00DC3D0E">
            <w:pPr>
              <w:widowControl w:val="0"/>
              <w:pBdr>
                <w:top w:val="nil"/>
                <w:left w:val="nil"/>
                <w:bottom w:val="nil"/>
                <w:right w:val="nil"/>
                <w:between w:val="nil"/>
              </w:pBdr>
              <w:spacing w:line="229" w:lineRule="auto"/>
              <w:ind w:right="85"/>
              <w:rPr>
                <w:rFonts w:ascii="Arial" w:hAnsi="Arial" w:cs="Arial"/>
                <w:sz w:val="20"/>
                <w:szCs w:val="20"/>
              </w:rPr>
            </w:pPr>
            <w:r w:rsidRPr="0017649D">
              <w:rPr>
                <w:rFonts w:ascii="Arial" w:hAnsi="Arial" w:cs="Arial"/>
                <w:sz w:val="20"/>
                <w:szCs w:val="20"/>
              </w:rPr>
              <w:t>React to changes of amount in a group of up to three items.</w:t>
            </w:r>
          </w:p>
          <w:p w:rsidR="00F62D4C" w:rsidRPr="0017649D" w:rsidRDefault="00F62D4C">
            <w:pPr>
              <w:widowControl w:val="0"/>
              <w:pBdr>
                <w:top w:val="nil"/>
                <w:left w:val="nil"/>
                <w:bottom w:val="nil"/>
                <w:right w:val="nil"/>
                <w:between w:val="nil"/>
              </w:pBdr>
              <w:spacing w:line="229" w:lineRule="auto"/>
              <w:ind w:right="85"/>
              <w:rPr>
                <w:rFonts w:ascii="Arial" w:hAnsi="Arial" w:cs="Arial"/>
                <w:sz w:val="20"/>
                <w:szCs w:val="20"/>
              </w:rPr>
            </w:pPr>
          </w:p>
          <w:p w:rsidR="00F62D4C" w:rsidRPr="0017649D" w:rsidRDefault="00DC3D0E">
            <w:pPr>
              <w:widowControl w:val="0"/>
              <w:pBdr>
                <w:top w:val="nil"/>
                <w:left w:val="nil"/>
                <w:bottom w:val="nil"/>
                <w:right w:val="nil"/>
                <w:between w:val="nil"/>
              </w:pBdr>
              <w:spacing w:line="229" w:lineRule="auto"/>
              <w:ind w:right="85"/>
              <w:rPr>
                <w:rFonts w:ascii="Arial" w:hAnsi="Arial" w:cs="Arial"/>
                <w:sz w:val="20"/>
                <w:szCs w:val="20"/>
              </w:rPr>
            </w:pPr>
            <w:r w:rsidRPr="0017649D">
              <w:rPr>
                <w:rFonts w:ascii="Arial" w:hAnsi="Arial" w:cs="Arial"/>
                <w:sz w:val="20"/>
                <w:szCs w:val="20"/>
              </w:rPr>
              <w:t>Compare amounts, saying ‘lots’, ‘more’ or ‘same’</w:t>
            </w:r>
          </w:p>
        </w:tc>
        <w:tc>
          <w:tcPr>
            <w:tcW w:w="2184" w:type="dxa"/>
            <w:shd w:val="clear" w:color="auto" w:fill="auto"/>
          </w:tcPr>
          <w:p w:rsidR="00F62D4C" w:rsidRPr="0017649D" w:rsidRDefault="00DC3D0E">
            <w:pPr>
              <w:widowControl w:val="0"/>
              <w:pBdr>
                <w:top w:val="nil"/>
                <w:left w:val="nil"/>
                <w:bottom w:val="nil"/>
                <w:right w:val="nil"/>
                <w:between w:val="nil"/>
              </w:pBdr>
              <w:spacing w:before="4"/>
              <w:rPr>
                <w:rFonts w:ascii="Arial" w:hAnsi="Arial" w:cs="Arial"/>
                <w:color w:val="000000"/>
                <w:sz w:val="20"/>
                <w:szCs w:val="20"/>
              </w:rPr>
            </w:pPr>
            <w:r w:rsidRPr="0017649D">
              <w:rPr>
                <w:rFonts w:ascii="Arial" w:hAnsi="Arial" w:cs="Arial"/>
                <w:sz w:val="20"/>
                <w:szCs w:val="20"/>
              </w:rPr>
              <w:t>Notice patterns and arrange things in patterns.</w:t>
            </w:r>
          </w:p>
        </w:tc>
        <w:tc>
          <w:tcPr>
            <w:tcW w:w="1971" w:type="dxa"/>
            <w:shd w:val="clear" w:color="auto" w:fill="auto"/>
          </w:tcPr>
          <w:p w:rsidR="00F62D4C" w:rsidRPr="0017649D" w:rsidRDefault="00DC3D0E">
            <w:pPr>
              <w:widowControl w:val="0"/>
              <w:pBdr>
                <w:top w:val="nil"/>
                <w:left w:val="nil"/>
                <w:bottom w:val="nil"/>
                <w:right w:val="nil"/>
                <w:between w:val="nil"/>
              </w:pBdr>
              <w:spacing w:before="4"/>
              <w:jc w:val="center"/>
              <w:rPr>
                <w:rFonts w:ascii="Arial" w:hAnsi="Arial" w:cs="Arial"/>
                <w:color w:val="000000"/>
                <w:sz w:val="20"/>
                <w:szCs w:val="20"/>
              </w:rPr>
            </w:pPr>
            <w:r w:rsidRPr="0017649D">
              <w:rPr>
                <w:rFonts w:ascii="Arial" w:hAnsi="Arial" w:cs="Arial"/>
                <w:sz w:val="20"/>
                <w:szCs w:val="20"/>
              </w:rPr>
              <w:t>Compare sizes, weights etc. using gesture and language - ‘bigger/ little/smaller’, ‘high/low’, ‘tall’, ‘heavy’.</w:t>
            </w:r>
          </w:p>
        </w:tc>
        <w:tc>
          <w:tcPr>
            <w:tcW w:w="2123" w:type="dxa"/>
            <w:shd w:val="clear" w:color="auto" w:fill="auto"/>
          </w:tcPr>
          <w:p w:rsidR="00F62D4C" w:rsidRPr="0017649D" w:rsidRDefault="00DC3D0E">
            <w:pPr>
              <w:widowControl w:val="0"/>
              <w:pBdr>
                <w:top w:val="nil"/>
                <w:left w:val="nil"/>
                <w:bottom w:val="nil"/>
                <w:right w:val="nil"/>
                <w:between w:val="nil"/>
              </w:pBdr>
              <w:spacing w:before="4"/>
              <w:jc w:val="center"/>
              <w:rPr>
                <w:rFonts w:ascii="Arial" w:hAnsi="Arial" w:cs="Arial"/>
                <w:color w:val="000000"/>
                <w:sz w:val="20"/>
                <w:szCs w:val="20"/>
              </w:rPr>
            </w:pPr>
            <w:r w:rsidRPr="0017649D">
              <w:rPr>
                <w:rFonts w:ascii="Arial" w:hAnsi="Arial" w:cs="Arial"/>
                <w:sz w:val="20"/>
                <w:szCs w:val="20"/>
              </w:rPr>
              <w:t>Count in everyday contexts, sometimes skipping numbers - ‘1-2-3-5.’</w:t>
            </w:r>
          </w:p>
        </w:tc>
      </w:tr>
    </w:tbl>
    <w:p w:rsidR="00F62D4C" w:rsidRDefault="00F62D4C">
      <w:pPr>
        <w:tabs>
          <w:tab w:val="left" w:pos="8880"/>
        </w:tabs>
        <w:rPr>
          <w:rFonts w:ascii="Arial" w:eastAsia="Arial" w:hAnsi="Arial" w:cs="Arial"/>
          <w:sz w:val="24"/>
          <w:szCs w:val="24"/>
        </w:rPr>
      </w:pPr>
    </w:p>
    <w:p w:rsidR="00F62D4C" w:rsidRDefault="00F62D4C">
      <w:pPr>
        <w:tabs>
          <w:tab w:val="left" w:pos="8880"/>
        </w:tabs>
        <w:rPr>
          <w:rFonts w:ascii="Arial" w:eastAsia="Arial" w:hAnsi="Arial" w:cs="Arial"/>
          <w:sz w:val="24"/>
          <w:szCs w:val="24"/>
        </w:rPr>
      </w:pPr>
    </w:p>
    <w:p w:rsidR="00F62D4C" w:rsidRDefault="00F62D4C">
      <w:pPr>
        <w:tabs>
          <w:tab w:val="left" w:pos="8880"/>
        </w:tabs>
        <w:rPr>
          <w:rFonts w:ascii="Arial" w:eastAsia="Arial" w:hAnsi="Arial" w:cs="Arial"/>
          <w:sz w:val="24"/>
          <w:szCs w:val="24"/>
        </w:rPr>
      </w:pPr>
    </w:p>
    <w:p w:rsidR="00F62D4C" w:rsidRDefault="00F62D4C">
      <w:pPr>
        <w:tabs>
          <w:tab w:val="left" w:pos="8880"/>
        </w:tabs>
        <w:rPr>
          <w:rFonts w:ascii="Arial" w:eastAsia="Arial" w:hAnsi="Arial" w:cs="Arial"/>
          <w:sz w:val="24"/>
          <w:szCs w:val="24"/>
        </w:rPr>
      </w:pPr>
    </w:p>
    <w:tbl>
      <w:tblPr>
        <w:tblStyle w:val="ac"/>
        <w:tblW w:w="13830"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4"/>
        <w:gridCol w:w="1849"/>
        <w:gridCol w:w="2100"/>
        <w:gridCol w:w="1851"/>
        <w:gridCol w:w="2211"/>
        <w:gridCol w:w="1969"/>
        <w:gridCol w:w="2116"/>
      </w:tblGrid>
      <w:tr w:rsidR="00F62D4C">
        <w:tc>
          <w:tcPr>
            <w:tcW w:w="13830" w:type="dxa"/>
            <w:gridSpan w:val="7"/>
          </w:tcPr>
          <w:p w:rsidR="00F62D4C" w:rsidRDefault="00DC3D0E">
            <w:pPr>
              <w:jc w:val="center"/>
              <w:rPr>
                <w:rFonts w:ascii="Arial" w:eastAsia="Arial" w:hAnsi="Arial" w:cs="Arial"/>
                <w:sz w:val="24"/>
                <w:szCs w:val="24"/>
              </w:rPr>
            </w:pPr>
            <w:r>
              <w:rPr>
                <w:rFonts w:ascii="Arial" w:eastAsia="Arial" w:hAnsi="Arial" w:cs="Arial"/>
                <w:sz w:val="24"/>
                <w:szCs w:val="24"/>
              </w:rPr>
              <w:lastRenderedPageBreak/>
              <w:t>Understanding the World</w:t>
            </w:r>
          </w:p>
        </w:tc>
      </w:tr>
      <w:tr w:rsidR="00F62D4C">
        <w:tc>
          <w:tcPr>
            <w:tcW w:w="13830" w:type="dxa"/>
            <w:gridSpan w:val="7"/>
          </w:tcPr>
          <w:p w:rsidR="00F62D4C" w:rsidRPr="006804F3" w:rsidRDefault="00DC3D0E">
            <w:pPr>
              <w:widowControl w:val="0"/>
              <w:pBdr>
                <w:top w:val="nil"/>
                <w:left w:val="nil"/>
                <w:bottom w:val="nil"/>
                <w:right w:val="nil"/>
                <w:between w:val="nil"/>
              </w:pBdr>
              <w:spacing w:line="241" w:lineRule="auto"/>
              <w:ind w:left="217" w:right="122"/>
              <w:jc w:val="both"/>
              <w:rPr>
                <w:i/>
                <w:color w:val="000000"/>
                <w:sz w:val="20"/>
                <w:szCs w:val="20"/>
              </w:rPr>
            </w:pPr>
            <w:r w:rsidRPr="006804F3">
              <w:rPr>
                <w:rFonts w:ascii="Arial" w:eastAsia="Arial" w:hAnsi="Arial" w:cs="Arial"/>
                <w:i/>
                <w:color w:val="000000"/>
                <w:sz w:val="20"/>
                <w:szCs w:val="20"/>
              </w:rP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r>
      <w:tr w:rsidR="00F62D4C" w:rsidTr="0017649D">
        <w:tc>
          <w:tcPr>
            <w:tcW w:w="1734" w:type="dxa"/>
            <w:shd w:val="clear" w:color="auto" w:fill="auto"/>
          </w:tcPr>
          <w:p w:rsidR="00F62D4C" w:rsidRDefault="00F62D4C">
            <w:pPr>
              <w:jc w:val="center"/>
              <w:rPr>
                <w:rFonts w:ascii="Arial" w:eastAsia="Arial" w:hAnsi="Arial" w:cs="Arial"/>
                <w:sz w:val="24"/>
                <w:szCs w:val="24"/>
              </w:rPr>
            </w:pPr>
          </w:p>
        </w:tc>
        <w:tc>
          <w:tcPr>
            <w:tcW w:w="1849" w:type="dxa"/>
            <w:shd w:val="clear" w:color="auto" w:fill="auto"/>
          </w:tcPr>
          <w:p w:rsidR="00F62D4C" w:rsidRDefault="00DC3D0E">
            <w:pPr>
              <w:jc w:val="center"/>
              <w:rPr>
                <w:rFonts w:ascii="Arial" w:eastAsia="Arial" w:hAnsi="Arial" w:cs="Arial"/>
                <w:sz w:val="24"/>
                <w:szCs w:val="24"/>
              </w:rPr>
            </w:pPr>
            <w:r>
              <w:rPr>
                <w:rFonts w:ascii="Arial" w:eastAsia="Arial" w:hAnsi="Arial" w:cs="Arial"/>
                <w:sz w:val="24"/>
                <w:szCs w:val="24"/>
              </w:rPr>
              <w:t>Stage 1</w:t>
            </w:r>
          </w:p>
        </w:tc>
        <w:tc>
          <w:tcPr>
            <w:tcW w:w="2100" w:type="dxa"/>
            <w:shd w:val="clear" w:color="auto" w:fill="auto"/>
          </w:tcPr>
          <w:p w:rsidR="00F62D4C" w:rsidRDefault="00DC3D0E">
            <w:pPr>
              <w:jc w:val="center"/>
              <w:rPr>
                <w:rFonts w:ascii="Arial" w:eastAsia="Arial" w:hAnsi="Arial" w:cs="Arial"/>
                <w:sz w:val="24"/>
                <w:szCs w:val="24"/>
              </w:rPr>
            </w:pPr>
            <w:r>
              <w:rPr>
                <w:rFonts w:ascii="Arial" w:eastAsia="Arial" w:hAnsi="Arial" w:cs="Arial"/>
                <w:sz w:val="24"/>
                <w:szCs w:val="24"/>
              </w:rPr>
              <w:t>Stage 2</w:t>
            </w:r>
          </w:p>
        </w:tc>
        <w:tc>
          <w:tcPr>
            <w:tcW w:w="1851" w:type="dxa"/>
            <w:shd w:val="clear" w:color="auto" w:fill="auto"/>
          </w:tcPr>
          <w:p w:rsidR="00F62D4C" w:rsidRDefault="00DC3D0E">
            <w:pPr>
              <w:jc w:val="center"/>
              <w:rPr>
                <w:rFonts w:ascii="Arial" w:eastAsia="Arial" w:hAnsi="Arial" w:cs="Arial"/>
                <w:sz w:val="24"/>
                <w:szCs w:val="24"/>
              </w:rPr>
            </w:pPr>
            <w:r>
              <w:rPr>
                <w:rFonts w:ascii="Arial" w:eastAsia="Arial" w:hAnsi="Arial" w:cs="Arial"/>
                <w:sz w:val="24"/>
                <w:szCs w:val="24"/>
              </w:rPr>
              <w:t>Stage 3</w:t>
            </w:r>
          </w:p>
        </w:tc>
        <w:tc>
          <w:tcPr>
            <w:tcW w:w="2211" w:type="dxa"/>
            <w:shd w:val="clear" w:color="auto" w:fill="auto"/>
          </w:tcPr>
          <w:p w:rsidR="00F62D4C" w:rsidRDefault="00DC3D0E">
            <w:pPr>
              <w:jc w:val="center"/>
              <w:rPr>
                <w:rFonts w:ascii="Arial" w:eastAsia="Arial" w:hAnsi="Arial" w:cs="Arial"/>
                <w:sz w:val="24"/>
                <w:szCs w:val="24"/>
              </w:rPr>
            </w:pPr>
            <w:r>
              <w:rPr>
                <w:rFonts w:ascii="Arial" w:eastAsia="Arial" w:hAnsi="Arial" w:cs="Arial"/>
                <w:sz w:val="24"/>
                <w:szCs w:val="24"/>
              </w:rPr>
              <w:t>Stage 4</w:t>
            </w:r>
          </w:p>
        </w:tc>
        <w:tc>
          <w:tcPr>
            <w:tcW w:w="1969" w:type="dxa"/>
            <w:shd w:val="clear" w:color="auto" w:fill="auto"/>
          </w:tcPr>
          <w:p w:rsidR="00F62D4C" w:rsidRDefault="00DC3D0E">
            <w:pPr>
              <w:jc w:val="center"/>
              <w:rPr>
                <w:rFonts w:ascii="Arial" w:eastAsia="Arial" w:hAnsi="Arial" w:cs="Arial"/>
                <w:sz w:val="24"/>
                <w:szCs w:val="24"/>
              </w:rPr>
            </w:pPr>
            <w:r>
              <w:rPr>
                <w:rFonts w:ascii="Arial" w:eastAsia="Arial" w:hAnsi="Arial" w:cs="Arial"/>
                <w:sz w:val="24"/>
                <w:szCs w:val="24"/>
              </w:rPr>
              <w:t>Stage 5</w:t>
            </w:r>
          </w:p>
        </w:tc>
        <w:tc>
          <w:tcPr>
            <w:tcW w:w="2116" w:type="dxa"/>
            <w:shd w:val="clear" w:color="auto" w:fill="auto"/>
          </w:tcPr>
          <w:p w:rsidR="00F62D4C" w:rsidRDefault="00DC3D0E">
            <w:pPr>
              <w:widowControl w:val="0"/>
              <w:spacing w:before="5"/>
              <w:jc w:val="center"/>
              <w:rPr>
                <w:b/>
                <w:sz w:val="20"/>
                <w:szCs w:val="20"/>
              </w:rPr>
            </w:pPr>
            <w:r>
              <w:rPr>
                <w:b/>
                <w:sz w:val="20"/>
                <w:szCs w:val="20"/>
              </w:rPr>
              <w:t>Nursery ready</w:t>
            </w:r>
          </w:p>
        </w:tc>
      </w:tr>
      <w:tr w:rsidR="00F62D4C" w:rsidTr="0017649D">
        <w:tc>
          <w:tcPr>
            <w:tcW w:w="1734" w:type="dxa"/>
            <w:shd w:val="clear" w:color="auto" w:fill="auto"/>
          </w:tcPr>
          <w:p w:rsidR="00F62D4C" w:rsidRDefault="00DC3D0E">
            <w:pPr>
              <w:jc w:val="center"/>
              <w:rPr>
                <w:rFonts w:ascii="Arial" w:eastAsia="Arial" w:hAnsi="Arial" w:cs="Arial"/>
                <w:sz w:val="24"/>
                <w:szCs w:val="24"/>
              </w:rPr>
            </w:pPr>
            <w:r>
              <w:rPr>
                <w:rFonts w:ascii="Arial" w:eastAsia="Arial" w:hAnsi="Arial" w:cs="Arial"/>
                <w:sz w:val="24"/>
                <w:szCs w:val="24"/>
              </w:rPr>
              <w:t>2YO Skills</w:t>
            </w:r>
          </w:p>
        </w:tc>
        <w:tc>
          <w:tcPr>
            <w:tcW w:w="1849" w:type="dxa"/>
            <w:shd w:val="clear" w:color="auto" w:fill="auto"/>
          </w:tcPr>
          <w:p w:rsidR="00F62D4C" w:rsidRDefault="00DC3D0E">
            <w:pPr>
              <w:widowControl w:val="0"/>
              <w:pBdr>
                <w:top w:val="nil"/>
                <w:left w:val="nil"/>
                <w:bottom w:val="nil"/>
                <w:right w:val="nil"/>
                <w:between w:val="nil"/>
              </w:pBdr>
              <w:spacing w:before="5"/>
              <w:jc w:val="center"/>
              <w:rPr>
                <w:sz w:val="20"/>
                <w:szCs w:val="20"/>
              </w:rPr>
            </w:pPr>
            <w:r>
              <w:rPr>
                <w:sz w:val="20"/>
                <w:szCs w:val="20"/>
              </w:rPr>
              <w:t xml:space="preserve"> Repeat actions that have an effect</w:t>
            </w:r>
          </w:p>
          <w:p w:rsidR="00F62D4C" w:rsidRDefault="00F62D4C">
            <w:pPr>
              <w:widowControl w:val="0"/>
              <w:pBdr>
                <w:top w:val="nil"/>
                <w:left w:val="nil"/>
                <w:bottom w:val="nil"/>
                <w:right w:val="nil"/>
                <w:between w:val="nil"/>
              </w:pBdr>
              <w:spacing w:before="5"/>
              <w:jc w:val="center"/>
              <w:rPr>
                <w:sz w:val="20"/>
                <w:szCs w:val="20"/>
              </w:rPr>
            </w:pPr>
          </w:p>
          <w:p w:rsidR="00F62D4C" w:rsidRDefault="00DC3D0E">
            <w:pPr>
              <w:widowControl w:val="0"/>
              <w:pBdr>
                <w:top w:val="nil"/>
                <w:left w:val="nil"/>
                <w:bottom w:val="nil"/>
                <w:right w:val="nil"/>
                <w:between w:val="nil"/>
              </w:pBdr>
              <w:spacing w:before="5"/>
              <w:jc w:val="center"/>
              <w:rPr>
                <w:sz w:val="20"/>
                <w:szCs w:val="20"/>
              </w:rPr>
            </w:pPr>
            <w:r>
              <w:rPr>
                <w:sz w:val="20"/>
                <w:szCs w:val="20"/>
              </w:rPr>
              <w:t>To use instruments freely and explore their sounds.</w:t>
            </w:r>
          </w:p>
          <w:p w:rsidR="00F62D4C" w:rsidRDefault="00F62D4C">
            <w:pPr>
              <w:widowControl w:val="0"/>
              <w:pBdr>
                <w:top w:val="nil"/>
                <w:left w:val="nil"/>
                <w:bottom w:val="nil"/>
                <w:right w:val="nil"/>
                <w:between w:val="nil"/>
              </w:pBdr>
              <w:spacing w:before="5"/>
              <w:jc w:val="center"/>
              <w:rPr>
                <w:sz w:val="20"/>
                <w:szCs w:val="20"/>
              </w:rPr>
            </w:pPr>
          </w:p>
          <w:p w:rsidR="00F62D4C" w:rsidRDefault="00DC3D0E">
            <w:pPr>
              <w:widowControl w:val="0"/>
              <w:pBdr>
                <w:top w:val="nil"/>
                <w:left w:val="nil"/>
                <w:bottom w:val="nil"/>
                <w:right w:val="nil"/>
                <w:between w:val="nil"/>
              </w:pBdr>
              <w:spacing w:before="5"/>
              <w:jc w:val="center"/>
              <w:rPr>
                <w:sz w:val="20"/>
                <w:szCs w:val="20"/>
              </w:rPr>
            </w:pPr>
            <w:r>
              <w:rPr>
                <w:sz w:val="20"/>
                <w:szCs w:val="20"/>
              </w:rPr>
              <w:t xml:space="preserve"> </w:t>
            </w:r>
          </w:p>
        </w:tc>
        <w:tc>
          <w:tcPr>
            <w:tcW w:w="2100" w:type="dxa"/>
            <w:shd w:val="clear" w:color="auto" w:fill="auto"/>
          </w:tcPr>
          <w:p w:rsidR="00F62D4C" w:rsidRDefault="00DC3D0E">
            <w:pPr>
              <w:widowControl w:val="0"/>
              <w:pBdr>
                <w:top w:val="nil"/>
                <w:left w:val="nil"/>
                <w:bottom w:val="nil"/>
                <w:right w:val="nil"/>
                <w:between w:val="nil"/>
              </w:pBdr>
              <w:jc w:val="center"/>
              <w:rPr>
                <w:sz w:val="20"/>
                <w:szCs w:val="20"/>
              </w:rPr>
            </w:pPr>
            <w:r>
              <w:rPr>
                <w:sz w:val="20"/>
                <w:szCs w:val="20"/>
              </w:rPr>
              <w:t xml:space="preserve">Explore natural materials, indoors and outside. </w:t>
            </w:r>
          </w:p>
          <w:p w:rsidR="00F62D4C" w:rsidRDefault="00F62D4C">
            <w:pPr>
              <w:widowControl w:val="0"/>
              <w:pBdr>
                <w:top w:val="nil"/>
                <w:left w:val="nil"/>
                <w:bottom w:val="nil"/>
                <w:right w:val="nil"/>
                <w:between w:val="nil"/>
              </w:pBdr>
              <w:jc w:val="center"/>
              <w:rPr>
                <w:sz w:val="20"/>
                <w:szCs w:val="20"/>
              </w:rPr>
            </w:pPr>
          </w:p>
          <w:p w:rsidR="00F62D4C" w:rsidRDefault="00DC3D0E">
            <w:pPr>
              <w:widowControl w:val="0"/>
              <w:pBdr>
                <w:top w:val="nil"/>
                <w:left w:val="nil"/>
                <w:bottom w:val="nil"/>
                <w:right w:val="nil"/>
                <w:between w:val="nil"/>
              </w:pBdr>
              <w:jc w:val="center"/>
              <w:rPr>
                <w:sz w:val="20"/>
                <w:szCs w:val="20"/>
              </w:rPr>
            </w:pPr>
            <w:r>
              <w:rPr>
                <w:sz w:val="20"/>
                <w:szCs w:val="20"/>
              </w:rPr>
              <w:t>To access a variety of areas within the Nursery.</w:t>
            </w:r>
          </w:p>
        </w:tc>
        <w:tc>
          <w:tcPr>
            <w:tcW w:w="1851" w:type="dxa"/>
            <w:shd w:val="clear" w:color="auto" w:fill="auto"/>
          </w:tcPr>
          <w:p w:rsidR="00F62D4C" w:rsidRDefault="00DC3D0E">
            <w:pPr>
              <w:widowControl w:val="0"/>
              <w:jc w:val="center"/>
              <w:rPr>
                <w:sz w:val="20"/>
                <w:szCs w:val="20"/>
              </w:rPr>
            </w:pPr>
            <w:r>
              <w:rPr>
                <w:sz w:val="20"/>
                <w:szCs w:val="20"/>
              </w:rPr>
              <w:t>Explore materials with different properties</w:t>
            </w:r>
          </w:p>
          <w:p w:rsidR="00F62D4C" w:rsidRDefault="00F62D4C">
            <w:pPr>
              <w:widowControl w:val="0"/>
              <w:jc w:val="center"/>
              <w:rPr>
                <w:sz w:val="20"/>
                <w:szCs w:val="20"/>
              </w:rPr>
            </w:pPr>
          </w:p>
          <w:p w:rsidR="00F62D4C" w:rsidRDefault="00DC3D0E">
            <w:pPr>
              <w:widowControl w:val="0"/>
              <w:jc w:val="center"/>
              <w:rPr>
                <w:sz w:val="20"/>
                <w:szCs w:val="20"/>
              </w:rPr>
            </w:pPr>
            <w:r>
              <w:rPr>
                <w:sz w:val="20"/>
                <w:szCs w:val="20"/>
              </w:rPr>
              <w:t>To compare textures using textured books</w:t>
            </w:r>
          </w:p>
          <w:p w:rsidR="00F62D4C" w:rsidRDefault="00F62D4C">
            <w:pPr>
              <w:widowControl w:val="0"/>
              <w:jc w:val="center"/>
              <w:rPr>
                <w:sz w:val="20"/>
                <w:szCs w:val="20"/>
              </w:rPr>
            </w:pPr>
          </w:p>
          <w:p w:rsidR="00F62D4C" w:rsidRDefault="00DC3D0E">
            <w:pPr>
              <w:widowControl w:val="0"/>
              <w:jc w:val="center"/>
              <w:rPr>
                <w:sz w:val="20"/>
                <w:szCs w:val="20"/>
              </w:rPr>
            </w:pPr>
            <w:r>
              <w:rPr>
                <w:sz w:val="20"/>
                <w:szCs w:val="20"/>
              </w:rPr>
              <w:t xml:space="preserve">to compare materials hard and soft within the setting. </w:t>
            </w:r>
          </w:p>
        </w:tc>
        <w:tc>
          <w:tcPr>
            <w:tcW w:w="2211" w:type="dxa"/>
            <w:shd w:val="clear" w:color="auto" w:fill="auto"/>
          </w:tcPr>
          <w:p w:rsidR="00F62D4C" w:rsidRDefault="00DC3D0E">
            <w:pPr>
              <w:widowControl w:val="0"/>
              <w:jc w:val="center"/>
              <w:rPr>
                <w:sz w:val="20"/>
                <w:szCs w:val="20"/>
              </w:rPr>
            </w:pPr>
            <w:r>
              <w:rPr>
                <w:sz w:val="20"/>
                <w:szCs w:val="20"/>
              </w:rPr>
              <w:t>Explore and respond to different natural phenomena in their setting.</w:t>
            </w:r>
          </w:p>
          <w:p w:rsidR="00F62D4C" w:rsidRDefault="00F62D4C">
            <w:pPr>
              <w:widowControl w:val="0"/>
              <w:jc w:val="center"/>
              <w:rPr>
                <w:sz w:val="20"/>
                <w:szCs w:val="20"/>
              </w:rPr>
            </w:pPr>
          </w:p>
          <w:p w:rsidR="00F62D4C" w:rsidRDefault="00DC3D0E">
            <w:pPr>
              <w:widowControl w:val="0"/>
              <w:jc w:val="center"/>
              <w:rPr>
                <w:sz w:val="20"/>
                <w:szCs w:val="20"/>
              </w:rPr>
            </w:pPr>
            <w:r>
              <w:rPr>
                <w:sz w:val="20"/>
                <w:szCs w:val="20"/>
              </w:rPr>
              <w:t xml:space="preserve">To notice and comment on the weather. </w:t>
            </w:r>
          </w:p>
          <w:p w:rsidR="00F62D4C" w:rsidRDefault="00F62D4C">
            <w:pPr>
              <w:widowControl w:val="0"/>
              <w:jc w:val="center"/>
              <w:rPr>
                <w:sz w:val="20"/>
                <w:szCs w:val="20"/>
              </w:rPr>
            </w:pPr>
          </w:p>
          <w:p w:rsidR="00F62D4C" w:rsidRDefault="00DC3D0E">
            <w:pPr>
              <w:widowControl w:val="0"/>
              <w:jc w:val="center"/>
              <w:rPr>
                <w:sz w:val="20"/>
                <w:szCs w:val="20"/>
              </w:rPr>
            </w:pPr>
            <w:r>
              <w:rPr>
                <w:sz w:val="20"/>
                <w:szCs w:val="20"/>
              </w:rPr>
              <w:t xml:space="preserve">To notice changes in the outside environment - e.g. the wind blowing the trees, rain making puddles. </w:t>
            </w:r>
          </w:p>
        </w:tc>
        <w:tc>
          <w:tcPr>
            <w:tcW w:w="1969" w:type="dxa"/>
            <w:shd w:val="clear" w:color="auto" w:fill="auto"/>
          </w:tcPr>
          <w:p w:rsidR="00F62D4C" w:rsidRDefault="00DC3D0E">
            <w:pPr>
              <w:widowControl w:val="0"/>
              <w:spacing w:before="5"/>
              <w:jc w:val="center"/>
              <w:rPr>
                <w:sz w:val="20"/>
                <w:szCs w:val="20"/>
              </w:rPr>
            </w:pPr>
            <w:r>
              <w:rPr>
                <w:sz w:val="20"/>
                <w:szCs w:val="20"/>
              </w:rPr>
              <w:t>Make connections between the features of their family and other families</w:t>
            </w:r>
          </w:p>
          <w:p w:rsidR="00F62D4C" w:rsidRDefault="00F62D4C">
            <w:pPr>
              <w:widowControl w:val="0"/>
              <w:spacing w:before="5"/>
              <w:jc w:val="center"/>
              <w:rPr>
                <w:sz w:val="20"/>
                <w:szCs w:val="20"/>
              </w:rPr>
            </w:pPr>
          </w:p>
          <w:p w:rsidR="00F62D4C" w:rsidRDefault="00DC3D0E">
            <w:pPr>
              <w:widowControl w:val="0"/>
              <w:spacing w:before="5"/>
              <w:jc w:val="center"/>
              <w:rPr>
                <w:sz w:val="20"/>
                <w:szCs w:val="20"/>
              </w:rPr>
            </w:pPr>
            <w:r>
              <w:rPr>
                <w:sz w:val="20"/>
                <w:szCs w:val="20"/>
              </w:rPr>
              <w:t>To point to and say zoo animal names.</w:t>
            </w:r>
          </w:p>
          <w:p w:rsidR="00F62D4C" w:rsidRDefault="00F62D4C">
            <w:pPr>
              <w:widowControl w:val="0"/>
              <w:spacing w:before="5"/>
              <w:jc w:val="center"/>
              <w:rPr>
                <w:sz w:val="20"/>
                <w:szCs w:val="20"/>
              </w:rPr>
            </w:pPr>
          </w:p>
          <w:p w:rsidR="00F62D4C" w:rsidRDefault="00DC3D0E">
            <w:pPr>
              <w:widowControl w:val="0"/>
              <w:spacing w:before="5"/>
              <w:jc w:val="center"/>
              <w:rPr>
                <w:sz w:val="20"/>
                <w:szCs w:val="20"/>
              </w:rPr>
            </w:pPr>
            <w:r>
              <w:rPr>
                <w:sz w:val="20"/>
                <w:szCs w:val="20"/>
              </w:rPr>
              <w:t>To describe how animals are different (e.g. big/small/furry)</w:t>
            </w:r>
          </w:p>
          <w:p w:rsidR="00F62D4C" w:rsidRDefault="00F62D4C">
            <w:pPr>
              <w:widowControl w:val="0"/>
              <w:spacing w:before="5"/>
              <w:jc w:val="center"/>
              <w:rPr>
                <w:sz w:val="20"/>
                <w:szCs w:val="20"/>
              </w:rPr>
            </w:pPr>
          </w:p>
          <w:p w:rsidR="00F62D4C" w:rsidRDefault="00F62D4C">
            <w:pPr>
              <w:widowControl w:val="0"/>
              <w:spacing w:before="5"/>
              <w:jc w:val="center"/>
              <w:rPr>
                <w:sz w:val="20"/>
                <w:szCs w:val="20"/>
              </w:rPr>
            </w:pPr>
          </w:p>
        </w:tc>
        <w:tc>
          <w:tcPr>
            <w:tcW w:w="2116" w:type="dxa"/>
            <w:shd w:val="clear" w:color="auto" w:fill="auto"/>
          </w:tcPr>
          <w:p w:rsidR="00F62D4C" w:rsidRDefault="00DC3D0E">
            <w:pPr>
              <w:widowControl w:val="0"/>
              <w:spacing w:line="229" w:lineRule="auto"/>
              <w:ind w:left="178" w:right="100"/>
              <w:jc w:val="center"/>
              <w:rPr>
                <w:sz w:val="20"/>
                <w:szCs w:val="20"/>
              </w:rPr>
            </w:pPr>
            <w:r>
              <w:rPr>
                <w:sz w:val="20"/>
                <w:szCs w:val="20"/>
              </w:rPr>
              <w:t>Notice differences between people</w:t>
            </w:r>
          </w:p>
          <w:p w:rsidR="00F62D4C" w:rsidRDefault="00F62D4C">
            <w:pPr>
              <w:widowControl w:val="0"/>
              <w:spacing w:line="229" w:lineRule="auto"/>
              <w:ind w:left="178" w:right="100"/>
              <w:jc w:val="center"/>
              <w:rPr>
                <w:sz w:val="20"/>
                <w:szCs w:val="20"/>
              </w:rPr>
            </w:pPr>
          </w:p>
          <w:p w:rsidR="00F62D4C" w:rsidRDefault="00DC3D0E">
            <w:pPr>
              <w:widowControl w:val="0"/>
              <w:spacing w:line="229" w:lineRule="auto"/>
              <w:ind w:left="178" w:right="100"/>
              <w:jc w:val="center"/>
              <w:rPr>
                <w:sz w:val="20"/>
                <w:szCs w:val="20"/>
              </w:rPr>
            </w:pPr>
            <w:r>
              <w:rPr>
                <w:sz w:val="20"/>
                <w:szCs w:val="20"/>
              </w:rPr>
              <w:t>To explore seaside animals.</w:t>
            </w:r>
          </w:p>
          <w:p w:rsidR="00F62D4C" w:rsidRDefault="00F62D4C">
            <w:pPr>
              <w:widowControl w:val="0"/>
              <w:spacing w:line="229" w:lineRule="auto"/>
              <w:ind w:left="178" w:right="100"/>
              <w:jc w:val="center"/>
              <w:rPr>
                <w:sz w:val="20"/>
                <w:szCs w:val="20"/>
              </w:rPr>
            </w:pPr>
          </w:p>
          <w:p w:rsidR="00F62D4C" w:rsidRDefault="00DC3D0E">
            <w:pPr>
              <w:widowControl w:val="0"/>
              <w:spacing w:line="229" w:lineRule="auto"/>
              <w:ind w:left="178" w:right="100"/>
              <w:jc w:val="center"/>
              <w:rPr>
                <w:sz w:val="20"/>
                <w:szCs w:val="20"/>
              </w:rPr>
            </w:pPr>
            <w:r>
              <w:rPr>
                <w:sz w:val="20"/>
                <w:szCs w:val="20"/>
              </w:rPr>
              <w:t>To compare seaside animals to zoo animals. (e.g. some animals in the zoo are in the sea i.e. seal/dolphin)</w:t>
            </w:r>
          </w:p>
        </w:tc>
      </w:tr>
      <w:tr w:rsidR="00F62D4C" w:rsidTr="0017649D">
        <w:tc>
          <w:tcPr>
            <w:tcW w:w="1734" w:type="dxa"/>
            <w:shd w:val="clear" w:color="auto" w:fill="auto"/>
          </w:tcPr>
          <w:p w:rsidR="00F62D4C" w:rsidRDefault="00DC3D0E">
            <w:pPr>
              <w:jc w:val="center"/>
              <w:rPr>
                <w:rFonts w:ascii="Arial" w:eastAsia="Arial" w:hAnsi="Arial" w:cs="Arial"/>
                <w:sz w:val="24"/>
                <w:szCs w:val="24"/>
              </w:rPr>
            </w:pPr>
            <w:r>
              <w:rPr>
                <w:rFonts w:ascii="Arial" w:eastAsia="Arial" w:hAnsi="Arial" w:cs="Arial"/>
                <w:sz w:val="24"/>
                <w:szCs w:val="24"/>
              </w:rPr>
              <w:t xml:space="preserve">2YO knowledge </w:t>
            </w:r>
          </w:p>
        </w:tc>
        <w:tc>
          <w:tcPr>
            <w:tcW w:w="1849" w:type="dxa"/>
            <w:shd w:val="clear" w:color="auto" w:fill="auto"/>
          </w:tcPr>
          <w:p w:rsidR="00F62D4C" w:rsidRDefault="00DC3D0E">
            <w:pPr>
              <w:widowControl w:val="0"/>
              <w:pBdr>
                <w:top w:val="nil"/>
                <w:left w:val="nil"/>
                <w:bottom w:val="nil"/>
                <w:right w:val="nil"/>
                <w:between w:val="nil"/>
              </w:pBdr>
              <w:spacing w:before="5"/>
              <w:jc w:val="center"/>
              <w:rPr>
                <w:color w:val="000000"/>
                <w:sz w:val="20"/>
                <w:szCs w:val="20"/>
              </w:rPr>
            </w:pPr>
            <w:r>
              <w:rPr>
                <w:sz w:val="20"/>
                <w:szCs w:val="20"/>
              </w:rPr>
              <w:t xml:space="preserve">To know that an action has an effect. e.g. banging the drum makes a loud noise. </w:t>
            </w:r>
          </w:p>
        </w:tc>
        <w:tc>
          <w:tcPr>
            <w:tcW w:w="2100" w:type="dxa"/>
            <w:shd w:val="clear" w:color="auto" w:fill="auto"/>
          </w:tcPr>
          <w:p w:rsidR="00F62D4C" w:rsidRDefault="00DC3D0E">
            <w:pPr>
              <w:widowControl w:val="0"/>
              <w:pBdr>
                <w:top w:val="nil"/>
                <w:left w:val="nil"/>
                <w:bottom w:val="nil"/>
                <w:right w:val="nil"/>
                <w:between w:val="nil"/>
              </w:pBdr>
              <w:jc w:val="center"/>
              <w:rPr>
                <w:color w:val="000000"/>
                <w:sz w:val="20"/>
                <w:szCs w:val="20"/>
              </w:rPr>
            </w:pPr>
            <w:r>
              <w:rPr>
                <w:sz w:val="20"/>
                <w:szCs w:val="20"/>
              </w:rPr>
              <w:t xml:space="preserve">To know that there are differences between indoors and outdoors. </w:t>
            </w:r>
          </w:p>
        </w:tc>
        <w:tc>
          <w:tcPr>
            <w:tcW w:w="1851" w:type="dxa"/>
            <w:shd w:val="clear" w:color="auto" w:fill="auto"/>
          </w:tcPr>
          <w:p w:rsidR="00F62D4C" w:rsidRDefault="00DC3D0E">
            <w:pPr>
              <w:widowControl w:val="0"/>
              <w:pBdr>
                <w:top w:val="nil"/>
                <w:left w:val="nil"/>
                <w:bottom w:val="nil"/>
                <w:right w:val="nil"/>
                <w:between w:val="nil"/>
              </w:pBdr>
              <w:jc w:val="center"/>
              <w:rPr>
                <w:sz w:val="20"/>
                <w:szCs w:val="20"/>
              </w:rPr>
            </w:pPr>
            <w:r>
              <w:rPr>
                <w:sz w:val="20"/>
                <w:szCs w:val="20"/>
              </w:rPr>
              <w:t>To know some vocabulary to describe texture</w:t>
            </w:r>
          </w:p>
          <w:p w:rsidR="00F62D4C" w:rsidRDefault="00F62D4C">
            <w:pPr>
              <w:widowControl w:val="0"/>
              <w:pBdr>
                <w:top w:val="nil"/>
                <w:left w:val="nil"/>
                <w:bottom w:val="nil"/>
                <w:right w:val="nil"/>
                <w:between w:val="nil"/>
              </w:pBdr>
              <w:jc w:val="center"/>
              <w:rPr>
                <w:sz w:val="20"/>
                <w:szCs w:val="20"/>
              </w:rPr>
            </w:pPr>
          </w:p>
          <w:p w:rsidR="00F62D4C" w:rsidRDefault="00DC3D0E">
            <w:pPr>
              <w:widowControl w:val="0"/>
              <w:pBdr>
                <w:top w:val="nil"/>
                <w:left w:val="nil"/>
                <w:bottom w:val="nil"/>
                <w:right w:val="nil"/>
                <w:between w:val="nil"/>
              </w:pBdr>
              <w:jc w:val="center"/>
              <w:rPr>
                <w:sz w:val="20"/>
                <w:szCs w:val="20"/>
              </w:rPr>
            </w:pPr>
            <w:r>
              <w:rPr>
                <w:sz w:val="20"/>
                <w:szCs w:val="20"/>
              </w:rPr>
              <w:t xml:space="preserve">To know not all </w:t>
            </w:r>
            <w:proofErr w:type="gramStart"/>
            <w:r>
              <w:rPr>
                <w:sz w:val="20"/>
                <w:szCs w:val="20"/>
              </w:rPr>
              <w:t>things</w:t>
            </w:r>
            <w:proofErr w:type="gramEnd"/>
            <w:r>
              <w:rPr>
                <w:sz w:val="20"/>
                <w:szCs w:val="20"/>
              </w:rPr>
              <w:t xml:space="preserve"> feel the same. </w:t>
            </w:r>
          </w:p>
        </w:tc>
        <w:tc>
          <w:tcPr>
            <w:tcW w:w="2211" w:type="dxa"/>
            <w:shd w:val="clear" w:color="auto" w:fill="auto"/>
          </w:tcPr>
          <w:p w:rsidR="00F62D4C" w:rsidRDefault="00DC3D0E">
            <w:pPr>
              <w:widowControl w:val="0"/>
              <w:pBdr>
                <w:top w:val="nil"/>
                <w:left w:val="nil"/>
                <w:bottom w:val="nil"/>
                <w:right w:val="nil"/>
                <w:between w:val="nil"/>
              </w:pBdr>
              <w:spacing w:before="5"/>
              <w:jc w:val="center"/>
              <w:rPr>
                <w:sz w:val="20"/>
                <w:szCs w:val="20"/>
              </w:rPr>
            </w:pPr>
            <w:r>
              <w:rPr>
                <w:sz w:val="20"/>
                <w:szCs w:val="20"/>
              </w:rPr>
              <w:t xml:space="preserve">To know </w:t>
            </w:r>
            <w:proofErr w:type="spellStart"/>
            <w:r>
              <w:rPr>
                <w:sz w:val="20"/>
                <w:szCs w:val="20"/>
              </w:rPr>
              <w:t>weather</w:t>
            </w:r>
            <w:proofErr w:type="spellEnd"/>
            <w:r>
              <w:rPr>
                <w:sz w:val="20"/>
                <w:szCs w:val="20"/>
              </w:rPr>
              <w:t xml:space="preserve"> vocabulary</w:t>
            </w:r>
          </w:p>
          <w:p w:rsidR="00F62D4C" w:rsidRDefault="00F62D4C">
            <w:pPr>
              <w:widowControl w:val="0"/>
              <w:pBdr>
                <w:top w:val="nil"/>
                <w:left w:val="nil"/>
                <w:bottom w:val="nil"/>
                <w:right w:val="nil"/>
                <w:between w:val="nil"/>
              </w:pBdr>
              <w:spacing w:before="5"/>
              <w:jc w:val="center"/>
              <w:rPr>
                <w:sz w:val="20"/>
                <w:szCs w:val="20"/>
              </w:rPr>
            </w:pPr>
          </w:p>
          <w:p w:rsidR="00F62D4C" w:rsidRDefault="00DC3D0E">
            <w:pPr>
              <w:widowControl w:val="0"/>
              <w:pBdr>
                <w:top w:val="nil"/>
                <w:left w:val="nil"/>
                <w:bottom w:val="nil"/>
                <w:right w:val="nil"/>
                <w:between w:val="nil"/>
              </w:pBdr>
              <w:spacing w:before="5"/>
              <w:jc w:val="center"/>
              <w:rPr>
                <w:sz w:val="20"/>
                <w:szCs w:val="20"/>
              </w:rPr>
            </w:pPr>
            <w:r>
              <w:rPr>
                <w:sz w:val="20"/>
                <w:szCs w:val="20"/>
              </w:rPr>
              <w:t xml:space="preserve">To know that if it rains it will cause puddles </w:t>
            </w:r>
          </w:p>
          <w:p w:rsidR="00F62D4C" w:rsidRDefault="00F62D4C">
            <w:pPr>
              <w:widowControl w:val="0"/>
              <w:pBdr>
                <w:top w:val="nil"/>
                <w:left w:val="nil"/>
                <w:bottom w:val="nil"/>
                <w:right w:val="nil"/>
                <w:between w:val="nil"/>
              </w:pBdr>
              <w:spacing w:before="5"/>
              <w:jc w:val="center"/>
              <w:rPr>
                <w:sz w:val="20"/>
                <w:szCs w:val="20"/>
              </w:rPr>
            </w:pPr>
          </w:p>
          <w:p w:rsidR="00F62D4C" w:rsidRDefault="00DC3D0E">
            <w:pPr>
              <w:widowControl w:val="0"/>
              <w:pBdr>
                <w:top w:val="nil"/>
                <w:left w:val="nil"/>
                <w:bottom w:val="nil"/>
                <w:right w:val="nil"/>
                <w:between w:val="nil"/>
              </w:pBdr>
              <w:spacing w:before="5"/>
              <w:jc w:val="center"/>
              <w:rPr>
                <w:sz w:val="20"/>
                <w:szCs w:val="20"/>
              </w:rPr>
            </w:pPr>
            <w:r>
              <w:rPr>
                <w:sz w:val="20"/>
                <w:szCs w:val="20"/>
              </w:rPr>
              <w:t>To know that if it rains or is cold they must wear a coat.</w:t>
            </w:r>
          </w:p>
          <w:p w:rsidR="00F62D4C" w:rsidRDefault="00F62D4C">
            <w:pPr>
              <w:widowControl w:val="0"/>
              <w:pBdr>
                <w:top w:val="nil"/>
                <w:left w:val="nil"/>
                <w:bottom w:val="nil"/>
                <w:right w:val="nil"/>
                <w:between w:val="nil"/>
              </w:pBdr>
              <w:spacing w:before="5"/>
              <w:jc w:val="center"/>
              <w:rPr>
                <w:sz w:val="20"/>
                <w:szCs w:val="20"/>
              </w:rPr>
            </w:pPr>
          </w:p>
          <w:p w:rsidR="00F62D4C" w:rsidRDefault="00DC3D0E">
            <w:pPr>
              <w:widowControl w:val="0"/>
              <w:pBdr>
                <w:top w:val="nil"/>
                <w:left w:val="nil"/>
                <w:bottom w:val="nil"/>
                <w:right w:val="nil"/>
                <w:between w:val="nil"/>
              </w:pBdr>
              <w:spacing w:before="5"/>
              <w:jc w:val="center"/>
              <w:rPr>
                <w:sz w:val="20"/>
                <w:szCs w:val="20"/>
              </w:rPr>
            </w:pPr>
            <w:r>
              <w:rPr>
                <w:sz w:val="20"/>
                <w:szCs w:val="20"/>
              </w:rPr>
              <w:t>To know if it is sunny, they must wear a hat</w:t>
            </w:r>
          </w:p>
        </w:tc>
        <w:tc>
          <w:tcPr>
            <w:tcW w:w="1969" w:type="dxa"/>
            <w:shd w:val="clear" w:color="auto" w:fill="auto"/>
          </w:tcPr>
          <w:p w:rsidR="00F62D4C" w:rsidRDefault="00DC3D0E">
            <w:pPr>
              <w:widowControl w:val="0"/>
              <w:pBdr>
                <w:top w:val="nil"/>
                <w:left w:val="nil"/>
                <w:bottom w:val="nil"/>
                <w:right w:val="nil"/>
                <w:between w:val="nil"/>
              </w:pBdr>
              <w:spacing w:line="229" w:lineRule="auto"/>
              <w:ind w:left="178" w:right="100"/>
              <w:jc w:val="center"/>
              <w:rPr>
                <w:sz w:val="20"/>
                <w:szCs w:val="20"/>
              </w:rPr>
            </w:pPr>
            <w:r>
              <w:rPr>
                <w:sz w:val="20"/>
                <w:szCs w:val="20"/>
              </w:rPr>
              <w:t xml:space="preserve">To know and name members of their immediate family. </w:t>
            </w:r>
          </w:p>
          <w:p w:rsidR="00F62D4C" w:rsidRDefault="00F62D4C">
            <w:pPr>
              <w:widowControl w:val="0"/>
              <w:pBdr>
                <w:top w:val="nil"/>
                <w:left w:val="nil"/>
                <w:bottom w:val="nil"/>
                <w:right w:val="nil"/>
                <w:between w:val="nil"/>
              </w:pBdr>
              <w:spacing w:line="229" w:lineRule="auto"/>
              <w:ind w:left="178" w:right="100"/>
              <w:jc w:val="center"/>
              <w:rPr>
                <w:sz w:val="20"/>
                <w:szCs w:val="20"/>
              </w:rPr>
            </w:pPr>
          </w:p>
          <w:p w:rsidR="00F62D4C" w:rsidRDefault="00DC3D0E">
            <w:pPr>
              <w:widowControl w:val="0"/>
              <w:pBdr>
                <w:top w:val="nil"/>
                <w:left w:val="nil"/>
                <w:bottom w:val="nil"/>
                <w:right w:val="nil"/>
                <w:between w:val="nil"/>
              </w:pBdr>
              <w:spacing w:line="229" w:lineRule="auto"/>
              <w:ind w:left="178" w:right="100"/>
              <w:jc w:val="center"/>
              <w:rPr>
                <w:sz w:val="20"/>
                <w:szCs w:val="20"/>
              </w:rPr>
            </w:pPr>
            <w:r>
              <w:rPr>
                <w:sz w:val="20"/>
                <w:szCs w:val="20"/>
              </w:rPr>
              <w:t xml:space="preserve">To know some members of their extended family. </w:t>
            </w:r>
          </w:p>
          <w:p w:rsidR="00F62D4C" w:rsidRDefault="00F62D4C">
            <w:pPr>
              <w:widowControl w:val="0"/>
              <w:pBdr>
                <w:top w:val="nil"/>
                <w:left w:val="nil"/>
                <w:bottom w:val="nil"/>
                <w:right w:val="nil"/>
                <w:between w:val="nil"/>
              </w:pBdr>
              <w:spacing w:line="229" w:lineRule="auto"/>
              <w:ind w:left="178" w:right="100"/>
              <w:jc w:val="center"/>
              <w:rPr>
                <w:sz w:val="20"/>
                <w:szCs w:val="20"/>
              </w:rPr>
            </w:pPr>
          </w:p>
          <w:p w:rsidR="00F62D4C" w:rsidRDefault="00DC3D0E">
            <w:pPr>
              <w:widowControl w:val="0"/>
              <w:pBdr>
                <w:top w:val="nil"/>
                <w:left w:val="nil"/>
                <w:bottom w:val="nil"/>
                <w:right w:val="nil"/>
                <w:between w:val="nil"/>
              </w:pBdr>
              <w:spacing w:line="229" w:lineRule="auto"/>
              <w:ind w:left="178" w:right="100"/>
              <w:jc w:val="center"/>
              <w:rPr>
                <w:sz w:val="20"/>
                <w:szCs w:val="20"/>
              </w:rPr>
            </w:pPr>
            <w:r>
              <w:rPr>
                <w:sz w:val="20"/>
                <w:szCs w:val="20"/>
              </w:rPr>
              <w:t>To know animals also have homes.</w:t>
            </w:r>
          </w:p>
          <w:p w:rsidR="00F62D4C" w:rsidRDefault="00F62D4C">
            <w:pPr>
              <w:widowControl w:val="0"/>
              <w:pBdr>
                <w:top w:val="nil"/>
                <w:left w:val="nil"/>
                <w:bottom w:val="nil"/>
                <w:right w:val="nil"/>
                <w:between w:val="nil"/>
              </w:pBdr>
              <w:spacing w:line="229" w:lineRule="auto"/>
              <w:ind w:left="178" w:right="100"/>
              <w:jc w:val="center"/>
              <w:rPr>
                <w:sz w:val="20"/>
                <w:szCs w:val="20"/>
              </w:rPr>
            </w:pPr>
          </w:p>
          <w:p w:rsidR="00F62D4C" w:rsidRDefault="00DC3D0E">
            <w:pPr>
              <w:widowControl w:val="0"/>
              <w:pBdr>
                <w:top w:val="nil"/>
                <w:left w:val="nil"/>
                <w:bottom w:val="nil"/>
                <w:right w:val="nil"/>
                <w:between w:val="nil"/>
              </w:pBdr>
              <w:spacing w:line="229" w:lineRule="auto"/>
              <w:ind w:left="178" w:right="100"/>
              <w:jc w:val="center"/>
              <w:rPr>
                <w:sz w:val="20"/>
                <w:szCs w:val="20"/>
              </w:rPr>
            </w:pPr>
            <w:r>
              <w:rPr>
                <w:sz w:val="20"/>
                <w:szCs w:val="20"/>
              </w:rPr>
              <w:t xml:space="preserve">to know </w:t>
            </w:r>
            <w:proofErr w:type="gramStart"/>
            <w:r>
              <w:rPr>
                <w:sz w:val="20"/>
                <w:szCs w:val="20"/>
              </w:rPr>
              <w:t>animals</w:t>
            </w:r>
            <w:proofErr w:type="gramEnd"/>
            <w:r>
              <w:rPr>
                <w:sz w:val="20"/>
                <w:szCs w:val="20"/>
              </w:rPr>
              <w:t xml:space="preserve"> need different homes.</w:t>
            </w:r>
          </w:p>
        </w:tc>
        <w:tc>
          <w:tcPr>
            <w:tcW w:w="2116" w:type="dxa"/>
            <w:shd w:val="clear" w:color="auto" w:fill="auto"/>
          </w:tcPr>
          <w:p w:rsidR="00F62D4C" w:rsidRDefault="00DC3D0E">
            <w:pPr>
              <w:widowControl w:val="0"/>
              <w:pBdr>
                <w:top w:val="nil"/>
                <w:left w:val="nil"/>
                <w:bottom w:val="nil"/>
                <w:right w:val="nil"/>
                <w:between w:val="nil"/>
              </w:pBdr>
              <w:jc w:val="center"/>
              <w:rPr>
                <w:sz w:val="20"/>
                <w:szCs w:val="20"/>
              </w:rPr>
            </w:pPr>
            <w:r>
              <w:rPr>
                <w:sz w:val="20"/>
                <w:szCs w:val="20"/>
              </w:rPr>
              <w:t xml:space="preserve">To know some </w:t>
            </w:r>
            <w:proofErr w:type="gramStart"/>
            <w:r>
              <w:rPr>
                <w:sz w:val="20"/>
                <w:szCs w:val="20"/>
              </w:rPr>
              <w:t>animals</w:t>
            </w:r>
            <w:proofErr w:type="gramEnd"/>
            <w:r>
              <w:rPr>
                <w:sz w:val="20"/>
                <w:szCs w:val="20"/>
              </w:rPr>
              <w:t xml:space="preserve"> live in the sea</w:t>
            </w:r>
          </w:p>
          <w:p w:rsidR="00F62D4C" w:rsidRDefault="00F62D4C">
            <w:pPr>
              <w:widowControl w:val="0"/>
              <w:pBdr>
                <w:top w:val="nil"/>
                <w:left w:val="nil"/>
                <w:bottom w:val="nil"/>
                <w:right w:val="nil"/>
                <w:between w:val="nil"/>
              </w:pBdr>
              <w:jc w:val="center"/>
              <w:rPr>
                <w:sz w:val="20"/>
                <w:szCs w:val="20"/>
              </w:rPr>
            </w:pPr>
          </w:p>
          <w:p w:rsidR="00F62D4C" w:rsidRDefault="00DC3D0E">
            <w:pPr>
              <w:widowControl w:val="0"/>
              <w:pBdr>
                <w:top w:val="nil"/>
                <w:left w:val="nil"/>
                <w:bottom w:val="nil"/>
                <w:right w:val="nil"/>
                <w:between w:val="nil"/>
              </w:pBdr>
              <w:jc w:val="center"/>
              <w:rPr>
                <w:sz w:val="20"/>
                <w:szCs w:val="20"/>
              </w:rPr>
            </w:pPr>
            <w:r>
              <w:rPr>
                <w:sz w:val="20"/>
                <w:szCs w:val="20"/>
              </w:rPr>
              <w:t>To know some animals can breathe underwater</w:t>
            </w:r>
          </w:p>
          <w:p w:rsidR="00F62D4C" w:rsidRDefault="00F62D4C">
            <w:pPr>
              <w:widowControl w:val="0"/>
              <w:pBdr>
                <w:top w:val="nil"/>
                <w:left w:val="nil"/>
                <w:bottom w:val="nil"/>
                <w:right w:val="nil"/>
                <w:between w:val="nil"/>
              </w:pBdr>
              <w:jc w:val="center"/>
              <w:rPr>
                <w:sz w:val="20"/>
                <w:szCs w:val="20"/>
              </w:rPr>
            </w:pPr>
          </w:p>
          <w:p w:rsidR="00F62D4C" w:rsidRDefault="00DC3D0E">
            <w:pPr>
              <w:widowControl w:val="0"/>
              <w:pBdr>
                <w:top w:val="nil"/>
                <w:left w:val="nil"/>
                <w:bottom w:val="nil"/>
                <w:right w:val="nil"/>
                <w:between w:val="nil"/>
              </w:pBdr>
              <w:jc w:val="center"/>
              <w:rPr>
                <w:sz w:val="20"/>
                <w:szCs w:val="20"/>
              </w:rPr>
            </w:pPr>
            <w:r>
              <w:rPr>
                <w:sz w:val="20"/>
                <w:szCs w:val="20"/>
              </w:rPr>
              <w:t>To know that everyone is different (hair/skin/eye colour etc)</w:t>
            </w:r>
          </w:p>
        </w:tc>
      </w:tr>
    </w:tbl>
    <w:p w:rsidR="00F62D4C" w:rsidRDefault="00F62D4C">
      <w:pPr>
        <w:tabs>
          <w:tab w:val="left" w:pos="8880"/>
        </w:tabs>
        <w:rPr>
          <w:rFonts w:ascii="Arial" w:eastAsia="Arial" w:hAnsi="Arial" w:cs="Arial"/>
          <w:sz w:val="24"/>
          <w:szCs w:val="24"/>
        </w:rPr>
      </w:pPr>
    </w:p>
    <w:tbl>
      <w:tblPr>
        <w:tblStyle w:val="ad"/>
        <w:tblW w:w="13830"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6"/>
        <w:gridCol w:w="2060"/>
        <w:gridCol w:w="2065"/>
        <w:gridCol w:w="1821"/>
        <w:gridCol w:w="2150"/>
        <w:gridCol w:w="1946"/>
        <w:gridCol w:w="2082"/>
      </w:tblGrid>
      <w:tr w:rsidR="00F62D4C">
        <w:tc>
          <w:tcPr>
            <w:tcW w:w="13830" w:type="dxa"/>
            <w:gridSpan w:val="7"/>
          </w:tcPr>
          <w:p w:rsidR="00F62D4C" w:rsidRDefault="00DC3D0E">
            <w:pPr>
              <w:jc w:val="center"/>
              <w:rPr>
                <w:rFonts w:ascii="Arial" w:eastAsia="Arial" w:hAnsi="Arial" w:cs="Arial"/>
                <w:sz w:val="24"/>
                <w:szCs w:val="24"/>
              </w:rPr>
            </w:pPr>
            <w:r>
              <w:rPr>
                <w:rFonts w:ascii="Arial" w:eastAsia="Arial" w:hAnsi="Arial" w:cs="Arial"/>
                <w:sz w:val="24"/>
                <w:szCs w:val="24"/>
              </w:rPr>
              <w:t>Expressive art and design</w:t>
            </w:r>
          </w:p>
        </w:tc>
      </w:tr>
      <w:tr w:rsidR="00F62D4C">
        <w:tc>
          <w:tcPr>
            <w:tcW w:w="13830" w:type="dxa"/>
            <w:gridSpan w:val="7"/>
          </w:tcPr>
          <w:p w:rsidR="00F62D4C" w:rsidRPr="006804F3" w:rsidRDefault="00DC3D0E">
            <w:pPr>
              <w:widowControl w:val="0"/>
              <w:pBdr>
                <w:top w:val="nil"/>
                <w:left w:val="nil"/>
                <w:bottom w:val="nil"/>
                <w:right w:val="nil"/>
                <w:between w:val="nil"/>
              </w:pBdr>
              <w:spacing w:line="241" w:lineRule="auto"/>
              <w:ind w:left="217" w:right="122"/>
              <w:jc w:val="both"/>
              <w:rPr>
                <w:i/>
                <w:color w:val="000000"/>
                <w:sz w:val="20"/>
                <w:szCs w:val="20"/>
              </w:rPr>
            </w:pPr>
            <w:r w:rsidRPr="006804F3">
              <w:rPr>
                <w:rFonts w:ascii="Arial" w:eastAsia="Arial" w:hAnsi="Arial" w:cs="Arial"/>
                <w:i/>
                <w:color w:val="000000"/>
                <w:sz w:val="20"/>
                <w:szCs w:val="20"/>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r>
      <w:tr w:rsidR="00F62D4C" w:rsidTr="0017649D">
        <w:tc>
          <w:tcPr>
            <w:tcW w:w="1706" w:type="dxa"/>
            <w:shd w:val="clear" w:color="auto" w:fill="auto"/>
          </w:tcPr>
          <w:p w:rsidR="00F62D4C" w:rsidRDefault="00F62D4C">
            <w:pPr>
              <w:jc w:val="center"/>
              <w:rPr>
                <w:rFonts w:ascii="Arial" w:eastAsia="Arial" w:hAnsi="Arial" w:cs="Arial"/>
                <w:sz w:val="24"/>
                <w:szCs w:val="24"/>
              </w:rPr>
            </w:pPr>
          </w:p>
        </w:tc>
        <w:tc>
          <w:tcPr>
            <w:tcW w:w="2060" w:type="dxa"/>
            <w:shd w:val="clear" w:color="auto" w:fill="auto"/>
          </w:tcPr>
          <w:p w:rsidR="00F62D4C" w:rsidRDefault="00DC3D0E">
            <w:pPr>
              <w:jc w:val="center"/>
              <w:rPr>
                <w:rFonts w:ascii="Arial" w:eastAsia="Arial" w:hAnsi="Arial" w:cs="Arial"/>
                <w:sz w:val="24"/>
                <w:szCs w:val="24"/>
              </w:rPr>
            </w:pPr>
            <w:r>
              <w:rPr>
                <w:rFonts w:ascii="Arial" w:eastAsia="Arial" w:hAnsi="Arial" w:cs="Arial"/>
                <w:sz w:val="24"/>
                <w:szCs w:val="24"/>
              </w:rPr>
              <w:t>Stage 1</w:t>
            </w:r>
          </w:p>
        </w:tc>
        <w:tc>
          <w:tcPr>
            <w:tcW w:w="2065" w:type="dxa"/>
            <w:shd w:val="clear" w:color="auto" w:fill="auto"/>
          </w:tcPr>
          <w:p w:rsidR="00F62D4C" w:rsidRDefault="00DC3D0E">
            <w:pPr>
              <w:jc w:val="center"/>
              <w:rPr>
                <w:rFonts w:ascii="Arial" w:eastAsia="Arial" w:hAnsi="Arial" w:cs="Arial"/>
                <w:sz w:val="24"/>
                <w:szCs w:val="24"/>
              </w:rPr>
            </w:pPr>
            <w:r>
              <w:rPr>
                <w:rFonts w:ascii="Arial" w:eastAsia="Arial" w:hAnsi="Arial" w:cs="Arial"/>
                <w:sz w:val="24"/>
                <w:szCs w:val="24"/>
              </w:rPr>
              <w:t>Stage 2</w:t>
            </w:r>
          </w:p>
        </w:tc>
        <w:tc>
          <w:tcPr>
            <w:tcW w:w="1821" w:type="dxa"/>
            <w:shd w:val="clear" w:color="auto" w:fill="auto"/>
          </w:tcPr>
          <w:p w:rsidR="00F62D4C" w:rsidRDefault="00DC3D0E">
            <w:pPr>
              <w:jc w:val="center"/>
              <w:rPr>
                <w:rFonts w:ascii="Arial" w:eastAsia="Arial" w:hAnsi="Arial" w:cs="Arial"/>
                <w:sz w:val="24"/>
                <w:szCs w:val="24"/>
              </w:rPr>
            </w:pPr>
            <w:r>
              <w:rPr>
                <w:rFonts w:ascii="Arial" w:eastAsia="Arial" w:hAnsi="Arial" w:cs="Arial"/>
                <w:sz w:val="24"/>
                <w:szCs w:val="24"/>
              </w:rPr>
              <w:t>Stage 3</w:t>
            </w:r>
          </w:p>
        </w:tc>
        <w:tc>
          <w:tcPr>
            <w:tcW w:w="2150" w:type="dxa"/>
            <w:shd w:val="clear" w:color="auto" w:fill="auto"/>
          </w:tcPr>
          <w:p w:rsidR="00F62D4C" w:rsidRDefault="00DC3D0E">
            <w:pPr>
              <w:jc w:val="center"/>
              <w:rPr>
                <w:rFonts w:ascii="Arial" w:eastAsia="Arial" w:hAnsi="Arial" w:cs="Arial"/>
                <w:sz w:val="24"/>
                <w:szCs w:val="24"/>
              </w:rPr>
            </w:pPr>
            <w:r>
              <w:rPr>
                <w:rFonts w:ascii="Arial" w:eastAsia="Arial" w:hAnsi="Arial" w:cs="Arial"/>
                <w:sz w:val="24"/>
                <w:szCs w:val="24"/>
              </w:rPr>
              <w:t>Stage 4</w:t>
            </w:r>
          </w:p>
        </w:tc>
        <w:tc>
          <w:tcPr>
            <w:tcW w:w="1946" w:type="dxa"/>
            <w:shd w:val="clear" w:color="auto" w:fill="auto"/>
          </w:tcPr>
          <w:p w:rsidR="00F62D4C" w:rsidRDefault="00DC3D0E">
            <w:pPr>
              <w:jc w:val="center"/>
              <w:rPr>
                <w:rFonts w:ascii="Arial" w:eastAsia="Arial" w:hAnsi="Arial" w:cs="Arial"/>
                <w:sz w:val="24"/>
                <w:szCs w:val="24"/>
              </w:rPr>
            </w:pPr>
            <w:r>
              <w:rPr>
                <w:rFonts w:ascii="Arial" w:eastAsia="Arial" w:hAnsi="Arial" w:cs="Arial"/>
                <w:sz w:val="24"/>
                <w:szCs w:val="24"/>
              </w:rPr>
              <w:t>Stage 5</w:t>
            </w:r>
          </w:p>
        </w:tc>
        <w:tc>
          <w:tcPr>
            <w:tcW w:w="2082" w:type="dxa"/>
            <w:shd w:val="clear" w:color="auto" w:fill="auto"/>
          </w:tcPr>
          <w:p w:rsidR="00F62D4C" w:rsidRDefault="00DC3D0E">
            <w:pPr>
              <w:widowControl w:val="0"/>
              <w:spacing w:before="5"/>
              <w:jc w:val="center"/>
              <w:rPr>
                <w:b/>
                <w:sz w:val="20"/>
                <w:szCs w:val="20"/>
              </w:rPr>
            </w:pPr>
            <w:r>
              <w:rPr>
                <w:b/>
                <w:sz w:val="20"/>
                <w:szCs w:val="20"/>
              </w:rPr>
              <w:t>Nursery ready</w:t>
            </w:r>
          </w:p>
        </w:tc>
      </w:tr>
      <w:tr w:rsidR="00F62D4C" w:rsidTr="0017649D">
        <w:trPr>
          <w:trHeight w:val="276"/>
        </w:trPr>
        <w:tc>
          <w:tcPr>
            <w:tcW w:w="1706" w:type="dxa"/>
            <w:vMerge w:val="restart"/>
            <w:shd w:val="clear" w:color="auto" w:fill="auto"/>
          </w:tcPr>
          <w:p w:rsidR="00F62D4C" w:rsidRDefault="00DC3D0E">
            <w:pPr>
              <w:jc w:val="center"/>
              <w:rPr>
                <w:rFonts w:ascii="Arial" w:eastAsia="Arial" w:hAnsi="Arial" w:cs="Arial"/>
                <w:sz w:val="24"/>
                <w:szCs w:val="24"/>
              </w:rPr>
            </w:pPr>
            <w:r>
              <w:rPr>
                <w:rFonts w:ascii="Arial" w:eastAsia="Arial" w:hAnsi="Arial" w:cs="Arial"/>
                <w:sz w:val="24"/>
                <w:szCs w:val="24"/>
              </w:rPr>
              <w:t>2YO Skills</w:t>
            </w:r>
          </w:p>
        </w:tc>
        <w:tc>
          <w:tcPr>
            <w:tcW w:w="2060" w:type="dxa"/>
            <w:vMerge w:val="restart"/>
            <w:shd w:val="clear" w:color="auto" w:fill="auto"/>
          </w:tcPr>
          <w:p w:rsidR="00F62D4C" w:rsidRDefault="00DC3D0E">
            <w:pPr>
              <w:widowControl w:val="0"/>
              <w:pBdr>
                <w:top w:val="nil"/>
                <w:left w:val="nil"/>
                <w:bottom w:val="nil"/>
                <w:right w:val="nil"/>
                <w:between w:val="nil"/>
              </w:pBdr>
              <w:jc w:val="center"/>
              <w:rPr>
                <w:sz w:val="20"/>
                <w:szCs w:val="20"/>
              </w:rPr>
            </w:pPr>
            <w:r>
              <w:rPr>
                <w:sz w:val="20"/>
                <w:szCs w:val="20"/>
              </w:rPr>
              <w:t xml:space="preserve">Show attention to sounds and music. join in with songs and rhymes, making some sounds. </w:t>
            </w:r>
          </w:p>
          <w:p w:rsidR="00F62D4C" w:rsidRDefault="00DC3D0E">
            <w:pPr>
              <w:widowControl w:val="0"/>
              <w:spacing w:before="5"/>
              <w:jc w:val="center"/>
              <w:rPr>
                <w:sz w:val="20"/>
                <w:szCs w:val="20"/>
              </w:rPr>
            </w:pPr>
            <w:r>
              <w:rPr>
                <w:sz w:val="20"/>
                <w:szCs w:val="20"/>
              </w:rPr>
              <w:t xml:space="preserve"> Explore a range of sound-makers and instruments and play them in different ways.</w:t>
            </w:r>
          </w:p>
        </w:tc>
        <w:tc>
          <w:tcPr>
            <w:tcW w:w="2065" w:type="dxa"/>
            <w:vMerge w:val="restart"/>
            <w:shd w:val="clear" w:color="auto" w:fill="auto"/>
          </w:tcPr>
          <w:p w:rsidR="00F62D4C" w:rsidRDefault="00DC3D0E">
            <w:pPr>
              <w:widowControl w:val="0"/>
              <w:pBdr>
                <w:top w:val="nil"/>
                <w:left w:val="nil"/>
                <w:bottom w:val="nil"/>
                <w:right w:val="nil"/>
                <w:between w:val="nil"/>
              </w:pBdr>
              <w:spacing w:before="5"/>
              <w:jc w:val="center"/>
              <w:rPr>
                <w:sz w:val="20"/>
                <w:szCs w:val="20"/>
              </w:rPr>
            </w:pPr>
            <w:r>
              <w:rPr>
                <w:sz w:val="20"/>
                <w:szCs w:val="20"/>
              </w:rPr>
              <w:t xml:space="preserve"> Move and dance to music. </w:t>
            </w:r>
          </w:p>
          <w:p w:rsidR="00F62D4C" w:rsidRDefault="00DC3D0E">
            <w:pPr>
              <w:widowControl w:val="0"/>
              <w:pBdr>
                <w:top w:val="nil"/>
                <w:left w:val="nil"/>
                <w:bottom w:val="nil"/>
                <w:right w:val="nil"/>
                <w:between w:val="nil"/>
              </w:pBdr>
              <w:spacing w:before="5"/>
              <w:jc w:val="center"/>
              <w:rPr>
                <w:sz w:val="20"/>
                <w:szCs w:val="20"/>
              </w:rPr>
            </w:pPr>
            <w:r>
              <w:rPr>
                <w:sz w:val="20"/>
                <w:szCs w:val="20"/>
              </w:rPr>
              <w:t>Notice patterns with strong contrasts and be attracted by patterns resembling the human face. Explore a range of sound-makers and instruments and play them in different ways.</w:t>
            </w:r>
          </w:p>
          <w:p w:rsidR="00F62D4C" w:rsidRDefault="00DC3D0E">
            <w:pPr>
              <w:widowControl w:val="0"/>
              <w:pBdr>
                <w:top w:val="nil"/>
                <w:left w:val="nil"/>
                <w:bottom w:val="nil"/>
                <w:right w:val="nil"/>
                <w:between w:val="nil"/>
              </w:pBdr>
              <w:spacing w:before="5"/>
              <w:jc w:val="center"/>
              <w:rPr>
                <w:sz w:val="20"/>
                <w:szCs w:val="20"/>
              </w:rPr>
            </w:pPr>
            <w:r>
              <w:rPr>
                <w:sz w:val="20"/>
                <w:szCs w:val="20"/>
              </w:rPr>
              <w:t>Enjoy and take part in action songs, such as ‘Twinkle, Twinkle Little Star’.</w:t>
            </w:r>
          </w:p>
        </w:tc>
        <w:tc>
          <w:tcPr>
            <w:tcW w:w="1821" w:type="dxa"/>
            <w:vMerge w:val="restart"/>
            <w:shd w:val="clear" w:color="auto" w:fill="auto"/>
          </w:tcPr>
          <w:p w:rsidR="00F62D4C" w:rsidRDefault="00DC3D0E">
            <w:pPr>
              <w:widowControl w:val="0"/>
              <w:spacing w:before="5"/>
              <w:jc w:val="center"/>
              <w:rPr>
                <w:sz w:val="20"/>
                <w:szCs w:val="20"/>
              </w:rPr>
            </w:pPr>
            <w:r>
              <w:rPr>
                <w:sz w:val="20"/>
                <w:szCs w:val="20"/>
              </w:rPr>
              <w:t>Respond emotionally and physically to music when it changes.</w:t>
            </w:r>
          </w:p>
          <w:p w:rsidR="00F62D4C" w:rsidRDefault="00F62D4C">
            <w:pPr>
              <w:widowControl w:val="0"/>
              <w:spacing w:before="5"/>
              <w:jc w:val="center"/>
              <w:rPr>
                <w:sz w:val="20"/>
                <w:szCs w:val="20"/>
              </w:rPr>
            </w:pPr>
          </w:p>
          <w:p w:rsidR="00F62D4C" w:rsidRDefault="00DC3D0E">
            <w:pPr>
              <w:widowControl w:val="0"/>
              <w:spacing w:before="5"/>
              <w:jc w:val="center"/>
              <w:rPr>
                <w:sz w:val="20"/>
                <w:szCs w:val="20"/>
              </w:rPr>
            </w:pPr>
            <w:r>
              <w:rPr>
                <w:sz w:val="20"/>
                <w:szCs w:val="20"/>
              </w:rPr>
              <w:t>Explore paint, using fingers and other parts of their bodies as well as brushes and other tools.</w:t>
            </w:r>
          </w:p>
          <w:p w:rsidR="00F62D4C" w:rsidRDefault="00DC3D0E">
            <w:pPr>
              <w:widowControl w:val="0"/>
              <w:spacing w:before="5"/>
              <w:jc w:val="center"/>
              <w:rPr>
                <w:sz w:val="20"/>
                <w:szCs w:val="20"/>
              </w:rPr>
            </w:pPr>
            <w:r>
              <w:rPr>
                <w:sz w:val="20"/>
                <w:szCs w:val="20"/>
              </w:rPr>
              <w:t>Start to develop pretend play, pretending that one object represents another. For example, a child holds a wooden block to her ear and pretends it’s a phone.</w:t>
            </w:r>
          </w:p>
        </w:tc>
        <w:tc>
          <w:tcPr>
            <w:tcW w:w="2150" w:type="dxa"/>
            <w:vMerge w:val="restart"/>
            <w:shd w:val="clear" w:color="auto" w:fill="auto"/>
          </w:tcPr>
          <w:p w:rsidR="00F62D4C" w:rsidRDefault="00DC3D0E">
            <w:pPr>
              <w:widowControl w:val="0"/>
              <w:spacing w:before="5"/>
              <w:jc w:val="center"/>
              <w:rPr>
                <w:sz w:val="20"/>
                <w:szCs w:val="20"/>
              </w:rPr>
            </w:pPr>
            <w:r>
              <w:rPr>
                <w:sz w:val="20"/>
                <w:szCs w:val="20"/>
              </w:rPr>
              <w:t>Anticipate phrases and actions in rhymes and songs, like brown bear brown bear</w:t>
            </w:r>
          </w:p>
          <w:p w:rsidR="00F62D4C" w:rsidRDefault="00F62D4C">
            <w:pPr>
              <w:widowControl w:val="0"/>
              <w:spacing w:before="5"/>
              <w:jc w:val="center"/>
              <w:rPr>
                <w:sz w:val="20"/>
                <w:szCs w:val="20"/>
              </w:rPr>
            </w:pPr>
          </w:p>
          <w:p w:rsidR="00F62D4C" w:rsidRDefault="00DC3D0E">
            <w:pPr>
              <w:widowControl w:val="0"/>
              <w:spacing w:before="5"/>
              <w:jc w:val="center"/>
              <w:rPr>
                <w:sz w:val="20"/>
                <w:szCs w:val="20"/>
              </w:rPr>
            </w:pPr>
            <w:r>
              <w:rPr>
                <w:sz w:val="20"/>
                <w:szCs w:val="20"/>
              </w:rPr>
              <w:t>Start to make marks intent</w:t>
            </w:r>
            <w:bookmarkStart w:id="0" w:name="_GoBack"/>
            <w:bookmarkEnd w:id="0"/>
            <w:r>
              <w:rPr>
                <w:sz w:val="20"/>
                <w:szCs w:val="20"/>
              </w:rPr>
              <w:t>ionally.</w:t>
            </w:r>
          </w:p>
        </w:tc>
        <w:tc>
          <w:tcPr>
            <w:tcW w:w="1946" w:type="dxa"/>
            <w:vMerge w:val="restart"/>
            <w:shd w:val="clear" w:color="auto" w:fill="auto"/>
          </w:tcPr>
          <w:p w:rsidR="00F62D4C" w:rsidRDefault="00DC3D0E">
            <w:pPr>
              <w:widowControl w:val="0"/>
              <w:spacing w:before="5"/>
              <w:jc w:val="center"/>
              <w:rPr>
                <w:sz w:val="20"/>
                <w:szCs w:val="20"/>
              </w:rPr>
            </w:pPr>
            <w:r>
              <w:rPr>
                <w:sz w:val="20"/>
                <w:szCs w:val="20"/>
              </w:rPr>
              <w:t>Explore their voices and enjoy making sounds</w:t>
            </w:r>
          </w:p>
          <w:p w:rsidR="00F62D4C" w:rsidRDefault="00F62D4C">
            <w:pPr>
              <w:widowControl w:val="0"/>
              <w:spacing w:before="5"/>
              <w:jc w:val="center"/>
              <w:rPr>
                <w:b/>
                <w:color w:val="FF0000"/>
                <w:sz w:val="20"/>
                <w:szCs w:val="20"/>
              </w:rPr>
            </w:pPr>
          </w:p>
          <w:p w:rsidR="00F62D4C" w:rsidRDefault="00DC3D0E">
            <w:pPr>
              <w:widowControl w:val="0"/>
              <w:spacing w:before="5"/>
              <w:jc w:val="center"/>
              <w:rPr>
                <w:sz w:val="20"/>
                <w:szCs w:val="20"/>
              </w:rPr>
            </w:pPr>
            <w:r>
              <w:rPr>
                <w:sz w:val="20"/>
                <w:szCs w:val="20"/>
              </w:rPr>
              <w:t xml:space="preserve">Make rhythmical and repetitive sounds. </w:t>
            </w:r>
          </w:p>
        </w:tc>
        <w:tc>
          <w:tcPr>
            <w:tcW w:w="2082" w:type="dxa"/>
            <w:vMerge w:val="restart"/>
            <w:shd w:val="clear" w:color="auto" w:fill="auto"/>
          </w:tcPr>
          <w:p w:rsidR="00F62D4C" w:rsidRDefault="00DC3D0E">
            <w:pPr>
              <w:widowControl w:val="0"/>
              <w:spacing w:before="5"/>
              <w:jc w:val="center"/>
              <w:rPr>
                <w:sz w:val="20"/>
                <w:szCs w:val="20"/>
              </w:rPr>
            </w:pPr>
            <w:r>
              <w:rPr>
                <w:sz w:val="20"/>
                <w:szCs w:val="20"/>
              </w:rPr>
              <w:t>Express ideas and feelings through making marks, and sometimes give a meaning to the marks they make.</w:t>
            </w:r>
          </w:p>
          <w:p w:rsidR="00F62D4C" w:rsidRDefault="00F62D4C">
            <w:pPr>
              <w:widowControl w:val="0"/>
              <w:spacing w:before="5"/>
              <w:jc w:val="center"/>
              <w:rPr>
                <w:sz w:val="20"/>
                <w:szCs w:val="20"/>
              </w:rPr>
            </w:pPr>
          </w:p>
          <w:p w:rsidR="00F62D4C" w:rsidRDefault="00DC3D0E">
            <w:pPr>
              <w:widowControl w:val="0"/>
              <w:spacing w:before="5"/>
              <w:jc w:val="center"/>
              <w:rPr>
                <w:sz w:val="20"/>
                <w:szCs w:val="20"/>
              </w:rPr>
            </w:pPr>
            <w:r>
              <w:rPr>
                <w:sz w:val="20"/>
                <w:szCs w:val="20"/>
              </w:rPr>
              <w:t>Explore different materials, using all their senses to investigate them. Manipulate and play with different materials.</w:t>
            </w:r>
          </w:p>
          <w:p w:rsidR="00F62D4C" w:rsidRDefault="00DC3D0E">
            <w:pPr>
              <w:widowControl w:val="0"/>
              <w:spacing w:before="5"/>
              <w:jc w:val="center"/>
              <w:rPr>
                <w:sz w:val="20"/>
                <w:szCs w:val="20"/>
              </w:rPr>
            </w:pPr>
            <w:r>
              <w:rPr>
                <w:sz w:val="20"/>
                <w:szCs w:val="20"/>
              </w:rPr>
              <w:t>Use their imagination as they consider what they can do with different materials. • Make simple models which express their ideas</w:t>
            </w:r>
          </w:p>
        </w:tc>
      </w:tr>
      <w:tr w:rsidR="00F62D4C" w:rsidTr="0017649D">
        <w:trPr>
          <w:trHeight w:val="281"/>
        </w:trPr>
        <w:tc>
          <w:tcPr>
            <w:tcW w:w="1706" w:type="dxa"/>
            <w:vMerge/>
            <w:shd w:val="clear" w:color="auto" w:fill="auto"/>
          </w:tcPr>
          <w:p w:rsidR="00F62D4C" w:rsidRDefault="00F62D4C">
            <w:pPr>
              <w:widowControl w:val="0"/>
              <w:pBdr>
                <w:top w:val="nil"/>
                <w:left w:val="nil"/>
                <w:bottom w:val="nil"/>
                <w:right w:val="nil"/>
                <w:between w:val="nil"/>
              </w:pBdr>
              <w:spacing w:line="276" w:lineRule="auto"/>
              <w:rPr>
                <w:b/>
                <w:color w:val="000000"/>
                <w:sz w:val="20"/>
                <w:szCs w:val="20"/>
              </w:rPr>
            </w:pPr>
          </w:p>
        </w:tc>
        <w:tc>
          <w:tcPr>
            <w:tcW w:w="2060" w:type="dxa"/>
            <w:vMerge/>
            <w:shd w:val="clear" w:color="auto" w:fill="auto"/>
          </w:tcPr>
          <w:p w:rsidR="00F62D4C" w:rsidRDefault="00F62D4C">
            <w:pPr>
              <w:widowControl w:val="0"/>
              <w:pBdr>
                <w:top w:val="nil"/>
                <w:left w:val="nil"/>
                <w:bottom w:val="nil"/>
                <w:right w:val="nil"/>
                <w:between w:val="nil"/>
              </w:pBdr>
              <w:spacing w:line="276" w:lineRule="auto"/>
              <w:rPr>
                <w:b/>
                <w:color w:val="000000"/>
                <w:sz w:val="20"/>
                <w:szCs w:val="20"/>
              </w:rPr>
            </w:pPr>
          </w:p>
        </w:tc>
        <w:tc>
          <w:tcPr>
            <w:tcW w:w="2065" w:type="dxa"/>
            <w:vMerge/>
            <w:shd w:val="clear" w:color="auto" w:fill="auto"/>
          </w:tcPr>
          <w:p w:rsidR="00F62D4C" w:rsidRDefault="00F62D4C">
            <w:pPr>
              <w:widowControl w:val="0"/>
              <w:pBdr>
                <w:top w:val="nil"/>
                <w:left w:val="nil"/>
                <w:bottom w:val="nil"/>
                <w:right w:val="nil"/>
                <w:between w:val="nil"/>
              </w:pBdr>
              <w:spacing w:line="276" w:lineRule="auto"/>
              <w:rPr>
                <w:b/>
                <w:color w:val="000000"/>
                <w:sz w:val="20"/>
                <w:szCs w:val="20"/>
              </w:rPr>
            </w:pPr>
          </w:p>
        </w:tc>
        <w:tc>
          <w:tcPr>
            <w:tcW w:w="1821" w:type="dxa"/>
            <w:vMerge/>
            <w:shd w:val="clear" w:color="auto" w:fill="auto"/>
          </w:tcPr>
          <w:p w:rsidR="00F62D4C" w:rsidRDefault="00F62D4C">
            <w:pPr>
              <w:widowControl w:val="0"/>
              <w:pBdr>
                <w:top w:val="nil"/>
                <w:left w:val="nil"/>
                <w:bottom w:val="nil"/>
                <w:right w:val="nil"/>
                <w:between w:val="nil"/>
              </w:pBdr>
              <w:spacing w:line="276" w:lineRule="auto"/>
              <w:rPr>
                <w:b/>
                <w:color w:val="000000"/>
                <w:sz w:val="20"/>
                <w:szCs w:val="20"/>
              </w:rPr>
            </w:pPr>
          </w:p>
        </w:tc>
        <w:tc>
          <w:tcPr>
            <w:tcW w:w="2150" w:type="dxa"/>
            <w:vMerge/>
            <w:shd w:val="clear" w:color="auto" w:fill="auto"/>
          </w:tcPr>
          <w:p w:rsidR="00F62D4C" w:rsidRDefault="00F62D4C">
            <w:pPr>
              <w:widowControl w:val="0"/>
              <w:pBdr>
                <w:top w:val="nil"/>
                <w:left w:val="nil"/>
                <w:bottom w:val="nil"/>
                <w:right w:val="nil"/>
                <w:between w:val="nil"/>
              </w:pBdr>
              <w:spacing w:line="276" w:lineRule="auto"/>
              <w:rPr>
                <w:b/>
                <w:color w:val="000000"/>
                <w:sz w:val="20"/>
                <w:szCs w:val="20"/>
              </w:rPr>
            </w:pPr>
          </w:p>
        </w:tc>
        <w:tc>
          <w:tcPr>
            <w:tcW w:w="1946" w:type="dxa"/>
            <w:vMerge/>
            <w:shd w:val="clear" w:color="auto" w:fill="auto"/>
          </w:tcPr>
          <w:p w:rsidR="00F62D4C" w:rsidRDefault="00F62D4C">
            <w:pPr>
              <w:widowControl w:val="0"/>
              <w:pBdr>
                <w:top w:val="nil"/>
                <w:left w:val="nil"/>
                <w:bottom w:val="nil"/>
                <w:right w:val="nil"/>
                <w:between w:val="nil"/>
              </w:pBdr>
              <w:jc w:val="center"/>
              <w:rPr>
                <w:b/>
                <w:color w:val="FF0000"/>
                <w:sz w:val="20"/>
                <w:szCs w:val="20"/>
              </w:rPr>
            </w:pPr>
          </w:p>
        </w:tc>
        <w:tc>
          <w:tcPr>
            <w:tcW w:w="2082" w:type="dxa"/>
            <w:vMerge/>
            <w:shd w:val="clear" w:color="auto" w:fill="auto"/>
          </w:tcPr>
          <w:p w:rsidR="00F62D4C" w:rsidRDefault="00F62D4C">
            <w:pPr>
              <w:widowControl w:val="0"/>
              <w:pBdr>
                <w:top w:val="nil"/>
                <w:left w:val="nil"/>
                <w:bottom w:val="nil"/>
                <w:right w:val="nil"/>
                <w:between w:val="nil"/>
              </w:pBdr>
              <w:jc w:val="center"/>
              <w:rPr>
                <w:b/>
                <w:color w:val="FF0000"/>
                <w:sz w:val="20"/>
                <w:szCs w:val="20"/>
              </w:rPr>
            </w:pPr>
          </w:p>
        </w:tc>
      </w:tr>
      <w:tr w:rsidR="00F62D4C" w:rsidTr="0017649D">
        <w:tc>
          <w:tcPr>
            <w:tcW w:w="1706" w:type="dxa"/>
            <w:shd w:val="clear" w:color="auto" w:fill="auto"/>
          </w:tcPr>
          <w:p w:rsidR="00F62D4C" w:rsidRDefault="00DC3D0E">
            <w:pPr>
              <w:jc w:val="center"/>
              <w:rPr>
                <w:rFonts w:ascii="Arial" w:eastAsia="Arial" w:hAnsi="Arial" w:cs="Arial"/>
                <w:sz w:val="24"/>
                <w:szCs w:val="24"/>
              </w:rPr>
            </w:pPr>
            <w:r>
              <w:rPr>
                <w:rFonts w:ascii="Arial" w:eastAsia="Arial" w:hAnsi="Arial" w:cs="Arial"/>
                <w:sz w:val="24"/>
                <w:szCs w:val="24"/>
              </w:rPr>
              <w:t>2YO Knowledge</w:t>
            </w:r>
          </w:p>
        </w:tc>
        <w:tc>
          <w:tcPr>
            <w:tcW w:w="2060" w:type="dxa"/>
            <w:shd w:val="clear" w:color="auto" w:fill="auto"/>
          </w:tcPr>
          <w:p w:rsidR="00F62D4C" w:rsidRDefault="00DC3D0E">
            <w:pPr>
              <w:widowControl w:val="0"/>
              <w:pBdr>
                <w:top w:val="nil"/>
                <w:left w:val="nil"/>
                <w:bottom w:val="nil"/>
                <w:right w:val="nil"/>
                <w:between w:val="nil"/>
              </w:pBdr>
              <w:jc w:val="center"/>
              <w:rPr>
                <w:sz w:val="20"/>
                <w:szCs w:val="20"/>
              </w:rPr>
            </w:pPr>
            <w:r>
              <w:rPr>
                <w:sz w:val="20"/>
                <w:szCs w:val="20"/>
              </w:rPr>
              <w:t>To know that instruments and voices can make different sounds</w:t>
            </w:r>
          </w:p>
          <w:p w:rsidR="00F62D4C" w:rsidRDefault="00F62D4C">
            <w:pPr>
              <w:widowControl w:val="0"/>
              <w:pBdr>
                <w:top w:val="nil"/>
                <w:left w:val="nil"/>
                <w:bottom w:val="nil"/>
                <w:right w:val="nil"/>
                <w:between w:val="nil"/>
              </w:pBdr>
              <w:rPr>
                <w:sz w:val="20"/>
                <w:szCs w:val="20"/>
              </w:rPr>
            </w:pPr>
          </w:p>
        </w:tc>
        <w:tc>
          <w:tcPr>
            <w:tcW w:w="2065" w:type="dxa"/>
            <w:shd w:val="clear" w:color="auto" w:fill="auto"/>
          </w:tcPr>
          <w:p w:rsidR="00F62D4C" w:rsidRDefault="00DC3D0E">
            <w:pPr>
              <w:widowControl w:val="0"/>
              <w:jc w:val="center"/>
              <w:rPr>
                <w:sz w:val="20"/>
                <w:szCs w:val="20"/>
              </w:rPr>
            </w:pPr>
            <w:r>
              <w:rPr>
                <w:sz w:val="20"/>
                <w:szCs w:val="20"/>
              </w:rPr>
              <w:t xml:space="preserve">To know the actions to Twinkle </w:t>
            </w:r>
            <w:proofErr w:type="spellStart"/>
            <w:r>
              <w:rPr>
                <w:sz w:val="20"/>
                <w:szCs w:val="20"/>
              </w:rPr>
              <w:t>Twinkle</w:t>
            </w:r>
            <w:proofErr w:type="spellEnd"/>
          </w:p>
          <w:p w:rsidR="00F62D4C" w:rsidRDefault="00F62D4C">
            <w:pPr>
              <w:widowControl w:val="0"/>
              <w:jc w:val="center"/>
              <w:rPr>
                <w:sz w:val="20"/>
                <w:szCs w:val="20"/>
              </w:rPr>
            </w:pPr>
          </w:p>
          <w:p w:rsidR="00F62D4C" w:rsidRDefault="00DC3D0E">
            <w:pPr>
              <w:widowControl w:val="0"/>
              <w:jc w:val="center"/>
              <w:rPr>
                <w:sz w:val="20"/>
                <w:szCs w:val="20"/>
              </w:rPr>
            </w:pPr>
            <w:r>
              <w:rPr>
                <w:sz w:val="20"/>
                <w:szCs w:val="20"/>
              </w:rPr>
              <w:t xml:space="preserve">To know that some music is slow and </w:t>
            </w:r>
            <w:r>
              <w:rPr>
                <w:sz w:val="20"/>
                <w:szCs w:val="20"/>
              </w:rPr>
              <w:lastRenderedPageBreak/>
              <w:t xml:space="preserve">some is fast </w:t>
            </w:r>
          </w:p>
          <w:p w:rsidR="00F62D4C" w:rsidRDefault="00F62D4C">
            <w:pPr>
              <w:widowControl w:val="0"/>
              <w:pBdr>
                <w:top w:val="nil"/>
                <w:left w:val="nil"/>
                <w:bottom w:val="nil"/>
                <w:right w:val="nil"/>
                <w:between w:val="nil"/>
              </w:pBdr>
              <w:spacing w:before="5"/>
              <w:jc w:val="center"/>
              <w:rPr>
                <w:sz w:val="20"/>
                <w:szCs w:val="20"/>
              </w:rPr>
            </w:pPr>
          </w:p>
        </w:tc>
        <w:tc>
          <w:tcPr>
            <w:tcW w:w="1821" w:type="dxa"/>
            <w:shd w:val="clear" w:color="auto" w:fill="auto"/>
          </w:tcPr>
          <w:p w:rsidR="00F62D4C" w:rsidRDefault="00DC3D0E">
            <w:pPr>
              <w:widowControl w:val="0"/>
              <w:pBdr>
                <w:top w:val="nil"/>
                <w:left w:val="nil"/>
                <w:bottom w:val="nil"/>
                <w:right w:val="nil"/>
                <w:between w:val="nil"/>
              </w:pBdr>
              <w:jc w:val="center"/>
              <w:rPr>
                <w:sz w:val="20"/>
                <w:szCs w:val="20"/>
              </w:rPr>
            </w:pPr>
            <w:r>
              <w:rPr>
                <w:sz w:val="20"/>
                <w:szCs w:val="20"/>
              </w:rPr>
              <w:lastRenderedPageBreak/>
              <w:t xml:space="preserve">To know what happens when you use paint </w:t>
            </w:r>
          </w:p>
          <w:p w:rsidR="00F62D4C" w:rsidRDefault="00F62D4C">
            <w:pPr>
              <w:widowControl w:val="0"/>
              <w:pBdr>
                <w:top w:val="nil"/>
                <w:left w:val="nil"/>
                <w:bottom w:val="nil"/>
                <w:right w:val="nil"/>
                <w:between w:val="nil"/>
              </w:pBdr>
              <w:jc w:val="center"/>
              <w:rPr>
                <w:sz w:val="20"/>
                <w:szCs w:val="20"/>
              </w:rPr>
            </w:pPr>
          </w:p>
          <w:p w:rsidR="00F62D4C" w:rsidRDefault="00DC3D0E">
            <w:pPr>
              <w:widowControl w:val="0"/>
              <w:pBdr>
                <w:top w:val="nil"/>
                <w:left w:val="nil"/>
                <w:bottom w:val="nil"/>
                <w:right w:val="nil"/>
                <w:between w:val="nil"/>
              </w:pBdr>
              <w:jc w:val="center"/>
              <w:rPr>
                <w:sz w:val="20"/>
                <w:szCs w:val="20"/>
              </w:rPr>
            </w:pPr>
            <w:r>
              <w:rPr>
                <w:sz w:val="20"/>
                <w:szCs w:val="20"/>
              </w:rPr>
              <w:t xml:space="preserve">to </w:t>
            </w:r>
            <w:proofErr w:type="gramStart"/>
            <w:r>
              <w:rPr>
                <w:sz w:val="20"/>
                <w:szCs w:val="20"/>
              </w:rPr>
              <w:t xml:space="preserve">know  </w:t>
            </w:r>
            <w:r>
              <w:rPr>
                <w:sz w:val="20"/>
                <w:szCs w:val="20"/>
              </w:rPr>
              <w:lastRenderedPageBreak/>
              <w:t>paintbrush</w:t>
            </w:r>
            <w:proofErr w:type="gramEnd"/>
            <w:r>
              <w:rPr>
                <w:sz w:val="20"/>
                <w:szCs w:val="20"/>
              </w:rPr>
              <w:t>/sponge can be used to paint with</w:t>
            </w:r>
          </w:p>
          <w:p w:rsidR="00F62D4C" w:rsidRDefault="00F62D4C">
            <w:pPr>
              <w:widowControl w:val="0"/>
              <w:pBdr>
                <w:top w:val="nil"/>
                <w:left w:val="nil"/>
                <w:bottom w:val="nil"/>
                <w:right w:val="nil"/>
                <w:between w:val="nil"/>
              </w:pBdr>
              <w:jc w:val="center"/>
              <w:rPr>
                <w:sz w:val="20"/>
                <w:szCs w:val="20"/>
              </w:rPr>
            </w:pPr>
          </w:p>
          <w:p w:rsidR="00F62D4C" w:rsidRDefault="00F62D4C">
            <w:pPr>
              <w:widowControl w:val="0"/>
              <w:pBdr>
                <w:top w:val="nil"/>
                <w:left w:val="nil"/>
                <w:bottom w:val="nil"/>
                <w:right w:val="nil"/>
                <w:between w:val="nil"/>
              </w:pBdr>
              <w:jc w:val="center"/>
              <w:rPr>
                <w:sz w:val="20"/>
                <w:szCs w:val="20"/>
              </w:rPr>
            </w:pPr>
          </w:p>
        </w:tc>
        <w:tc>
          <w:tcPr>
            <w:tcW w:w="2150" w:type="dxa"/>
            <w:shd w:val="clear" w:color="auto" w:fill="auto"/>
          </w:tcPr>
          <w:p w:rsidR="00F62D4C" w:rsidRDefault="00DC3D0E">
            <w:pPr>
              <w:widowControl w:val="0"/>
              <w:pBdr>
                <w:top w:val="nil"/>
                <w:left w:val="nil"/>
                <w:bottom w:val="nil"/>
                <w:right w:val="nil"/>
                <w:between w:val="nil"/>
              </w:pBdr>
              <w:jc w:val="center"/>
              <w:rPr>
                <w:sz w:val="20"/>
                <w:szCs w:val="20"/>
              </w:rPr>
            </w:pPr>
            <w:r>
              <w:rPr>
                <w:sz w:val="20"/>
                <w:szCs w:val="20"/>
              </w:rPr>
              <w:lastRenderedPageBreak/>
              <w:t>To know that using a pencil/paint/pen/chalk etc will create a mark.</w:t>
            </w:r>
          </w:p>
          <w:p w:rsidR="00F62D4C" w:rsidRDefault="00F62D4C">
            <w:pPr>
              <w:widowControl w:val="0"/>
              <w:pBdr>
                <w:top w:val="nil"/>
                <w:left w:val="nil"/>
                <w:bottom w:val="nil"/>
                <w:right w:val="nil"/>
                <w:between w:val="nil"/>
              </w:pBdr>
              <w:jc w:val="center"/>
              <w:rPr>
                <w:sz w:val="20"/>
                <w:szCs w:val="20"/>
              </w:rPr>
            </w:pPr>
          </w:p>
          <w:p w:rsidR="00F62D4C" w:rsidRDefault="00F62D4C">
            <w:pPr>
              <w:widowControl w:val="0"/>
              <w:pBdr>
                <w:top w:val="nil"/>
                <w:left w:val="nil"/>
                <w:bottom w:val="nil"/>
                <w:right w:val="nil"/>
                <w:between w:val="nil"/>
              </w:pBdr>
              <w:jc w:val="center"/>
              <w:rPr>
                <w:sz w:val="20"/>
                <w:szCs w:val="20"/>
              </w:rPr>
            </w:pPr>
          </w:p>
        </w:tc>
        <w:tc>
          <w:tcPr>
            <w:tcW w:w="1946" w:type="dxa"/>
            <w:shd w:val="clear" w:color="auto" w:fill="auto"/>
          </w:tcPr>
          <w:p w:rsidR="00F62D4C" w:rsidRDefault="00DC3D0E">
            <w:pPr>
              <w:widowControl w:val="0"/>
              <w:pBdr>
                <w:top w:val="nil"/>
                <w:left w:val="nil"/>
                <w:bottom w:val="nil"/>
                <w:right w:val="nil"/>
                <w:between w:val="nil"/>
              </w:pBdr>
              <w:spacing w:before="5"/>
              <w:jc w:val="center"/>
              <w:rPr>
                <w:sz w:val="20"/>
                <w:szCs w:val="20"/>
              </w:rPr>
            </w:pPr>
            <w:r>
              <w:rPr>
                <w:sz w:val="20"/>
                <w:szCs w:val="20"/>
              </w:rPr>
              <w:t xml:space="preserve">To know that songs are made up of words </w:t>
            </w:r>
            <w:proofErr w:type="spellStart"/>
            <w:r>
              <w:rPr>
                <w:sz w:val="20"/>
                <w:szCs w:val="20"/>
              </w:rPr>
              <w:t>an</w:t>
            </w:r>
            <w:proofErr w:type="spellEnd"/>
            <w:r>
              <w:rPr>
                <w:sz w:val="20"/>
                <w:szCs w:val="20"/>
              </w:rPr>
              <w:t xml:space="preserve"> have meaning</w:t>
            </w:r>
          </w:p>
          <w:p w:rsidR="00F62D4C" w:rsidRDefault="00F62D4C">
            <w:pPr>
              <w:widowControl w:val="0"/>
              <w:pBdr>
                <w:top w:val="nil"/>
                <w:left w:val="nil"/>
                <w:bottom w:val="nil"/>
                <w:right w:val="nil"/>
                <w:between w:val="nil"/>
              </w:pBdr>
              <w:spacing w:before="5"/>
              <w:jc w:val="center"/>
              <w:rPr>
                <w:sz w:val="20"/>
                <w:szCs w:val="20"/>
              </w:rPr>
            </w:pPr>
          </w:p>
          <w:p w:rsidR="00F62D4C" w:rsidRDefault="002319E0">
            <w:pPr>
              <w:widowControl w:val="0"/>
              <w:pBdr>
                <w:top w:val="nil"/>
                <w:left w:val="nil"/>
                <w:bottom w:val="nil"/>
                <w:right w:val="nil"/>
                <w:between w:val="nil"/>
              </w:pBdr>
              <w:spacing w:before="5"/>
              <w:jc w:val="center"/>
              <w:rPr>
                <w:sz w:val="20"/>
                <w:szCs w:val="20"/>
              </w:rPr>
            </w:pPr>
            <w:r>
              <w:rPr>
                <w:sz w:val="20"/>
                <w:szCs w:val="20"/>
              </w:rPr>
              <w:lastRenderedPageBreak/>
              <w:t>To</w:t>
            </w:r>
            <w:r w:rsidR="00DC3D0E">
              <w:rPr>
                <w:sz w:val="20"/>
                <w:szCs w:val="20"/>
              </w:rPr>
              <w:t xml:space="preserve"> know that some songs and rhymes sound the same, i.e. hot cross buns and 3 blind mice. </w:t>
            </w:r>
          </w:p>
        </w:tc>
        <w:tc>
          <w:tcPr>
            <w:tcW w:w="2082" w:type="dxa"/>
            <w:shd w:val="clear" w:color="auto" w:fill="auto"/>
          </w:tcPr>
          <w:p w:rsidR="00F62D4C" w:rsidRDefault="0017649D" w:rsidP="0017649D">
            <w:pPr>
              <w:widowControl w:val="0"/>
              <w:rPr>
                <w:sz w:val="20"/>
                <w:szCs w:val="20"/>
              </w:rPr>
            </w:pPr>
            <w:r>
              <w:rPr>
                <w:sz w:val="20"/>
                <w:szCs w:val="20"/>
              </w:rPr>
              <w:lastRenderedPageBreak/>
              <w:t>T</w:t>
            </w:r>
            <w:r w:rsidR="00DC3D0E">
              <w:rPr>
                <w:sz w:val="20"/>
                <w:szCs w:val="20"/>
              </w:rPr>
              <w:t xml:space="preserve">o know that a pen and chalk make different marks. </w:t>
            </w:r>
          </w:p>
          <w:p w:rsidR="00F62D4C" w:rsidRDefault="00F62D4C">
            <w:pPr>
              <w:widowControl w:val="0"/>
              <w:jc w:val="center"/>
              <w:rPr>
                <w:sz w:val="20"/>
                <w:szCs w:val="20"/>
              </w:rPr>
            </w:pPr>
          </w:p>
          <w:p w:rsidR="00F62D4C" w:rsidRDefault="00F62D4C">
            <w:pPr>
              <w:widowControl w:val="0"/>
              <w:jc w:val="center"/>
              <w:rPr>
                <w:sz w:val="20"/>
                <w:szCs w:val="20"/>
              </w:rPr>
            </w:pPr>
          </w:p>
        </w:tc>
      </w:tr>
    </w:tbl>
    <w:p w:rsidR="00F62D4C" w:rsidRDefault="00F62D4C">
      <w:pPr>
        <w:tabs>
          <w:tab w:val="left" w:pos="8880"/>
        </w:tabs>
        <w:rPr>
          <w:rFonts w:ascii="Arial" w:eastAsia="Arial" w:hAnsi="Arial" w:cs="Arial"/>
          <w:sz w:val="24"/>
          <w:szCs w:val="24"/>
        </w:rPr>
      </w:pPr>
    </w:p>
    <w:sectPr w:rsidR="00F62D4C">
      <w:headerReference w:type="default" r:id="rId7"/>
      <w:footerReference w:type="default" r:id="rId8"/>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3D0E" w:rsidRDefault="00DC3D0E">
      <w:pPr>
        <w:spacing w:after="0" w:line="240" w:lineRule="auto"/>
      </w:pPr>
      <w:r>
        <w:separator/>
      </w:r>
    </w:p>
  </w:endnote>
  <w:endnote w:type="continuationSeparator" w:id="0">
    <w:p w:rsidR="00DC3D0E" w:rsidRDefault="00DC3D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2D4C" w:rsidRDefault="00DC3D0E">
    <w:pPr>
      <w:pBdr>
        <w:top w:val="nil"/>
        <w:left w:val="nil"/>
        <w:bottom w:val="nil"/>
        <w:right w:val="nil"/>
        <w:between w:val="nil"/>
      </w:pBdr>
      <w:tabs>
        <w:tab w:val="center" w:pos="4513"/>
        <w:tab w:val="right" w:pos="9026"/>
      </w:tabs>
      <w:spacing w:after="0" w:line="240" w:lineRule="auto"/>
      <w:rPr>
        <w:color w:val="000000"/>
      </w:rPr>
    </w:pPr>
    <w:r>
      <w:rPr>
        <w:color w:val="000000"/>
      </w:rPr>
      <w:fldChar w:fldCharType="begin"/>
    </w:r>
    <w:r>
      <w:rPr>
        <w:color w:val="000000"/>
      </w:rPr>
      <w:instrText>PAGE</w:instrText>
    </w:r>
    <w:r>
      <w:rPr>
        <w:color w:val="000000"/>
      </w:rPr>
      <w:fldChar w:fldCharType="separate"/>
    </w:r>
    <w:r w:rsidR="0017649D">
      <w:rPr>
        <w:noProof/>
        <w:color w:val="000000"/>
      </w:rPr>
      <w:t>1</w:t>
    </w:r>
    <w:r>
      <w:rPr>
        <w:color w:val="000000"/>
      </w:rPr>
      <w:fldChar w:fldCharType="end"/>
    </w:r>
  </w:p>
  <w:p w:rsidR="00F62D4C" w:rsidRDefault="00F62D4C">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3D0E" w:rsidRDefault="00DC3D0E">
      <w:pPr>
        <w:spacing w:after="0" w:line="240" w:lineRule="auto"/>
      </w:pPr>
      <w:r>
        <w:separator/>
      </w:r>
    </w:p>
  </w:footnote>
  <w:footnote w:type="continuationSeparator" w:id="0">
    <w:p w:rsidR="00DC3D0E" w:rsidRDefault="00DC3D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2D4C" w:rsidRDefault="00DC3D0E">
    <w:pPr>
      <w:pBdr>
        <w:top w:val="nil"/>
        <w:left w:val="nil"/>
        <w:bottom w:val="nil"/>
        <w:right w:val="nil"/>
        <w:between w:val="nil"/>
      </w:pBdr>
      <w:tabs>
        <w:tab w:val="center" w:pos="4513"/>
        <w:tab w:val="right" w:pos="9026"/>
      </w:tabs>
      <w:spacing w:after="0" w:line="240" w:lineRule="auto"/>
      <w:rPr>
        <w:color w:val="000000"/>
      </w:rPr>
    </w:pPr>
    <w:r>
      <w:t>Budding explorers</w:t>
    </w:r>
    <w:r>
      <w:rPr>
        <w:color w:val="000000"/>
      </w:rPr>
      <w:t xml:space="preserve"> Curriculum progression document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2D4C"/>
    <w:rsid w:val="0017649D"/>
    <w:rsid w:val="002319E0"/>
    <w:rsid w:val="003A60C4"/>
    <w:rsid w:val="006804F3"/>
    <w:rsid w:val="00DC3D0E"/>
    <w:rsid w:val="00F62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76D00"/>
  <w15:docId w15:val="{80E2216A-47C0-4DE8-A6DF-FB8CF1955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BB3F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3F27"/>
  </w:style>
  <w:style w:type="paragraph" w:styleId="Footer">
    <w:name w:val="footer"/>
    <w:basedOn w:val="Normal"/>
    <w:link w:val="FooterChar"/>
    <w:uiPriority w:val="99"/>
    <w:unhideWhenUsed/>
    <w:rsid w:val="00BB3F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3F27"/>
  </w:style>
  <w:style w:type="paragraph" w:styleId="NormalWeb">
    <w:name w:val="Normal (Web)"/>
    <w:basedOn w:val="Normal"/>
    <w:uiPriority w:val="99"/>
    <w:semiHidden/>
    <w:unhideWhenUsed/>
    <w:rsid w:val="00BB3F27"/>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BB3F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j2pBtDrriXCSsU21bBu7VuaEsQ==">CgMxLjA4AHIhMWRpODd5Z1pjSjk4TUJvekdQUXNFcW80dlZudk40VUNJ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3564</Words>
  <Characters>20319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 Williams</cp:lastModifiedBy>
  <cp:revision>2</cp:revision>
  <cp:lastPrinted>2025-01-07T14:07:00Z</cp:lastPrinted>
  <dcterms:created xsi:type="dcterms:W3CDTF">2025-01-13T13:56:00Z</dcterms:created>
  <dcterms:modified xsi:type="dcterms:W3CDTF">2025-01-13T13:56:00Z</dcterms:modified>
</cp:coreProperties>
</file>