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AAF" w:rsidRDefault="00CC2AAF">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tbl>
      <w:tblPr>
        <w:tblStyle w:val="a"/>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87"/>
        <w:gridCol w:w="3487"/>
        <w:gridCol w:w="3487"/>
        <w:gridCol w:w="3487"/>
      </w:tblGrid>
      <w:tr w:rsidR="00CC2AAF">
        <w:tc>
          <w:tcPr>
            <w:tcW w:w="13948" w:type="dxa"/>
            <w:gridSpan w:val="4"/>
          </w:tcPr>
          <w:p w:rsidR="00CC2AAF" w:rsidRDefault="002877A1">
            <w:pPr>
              <w:jc w:val="center"/>
              <w:rPr>
                <w:b/>
              </w:rPr>
            </w:pPr>
            <w:r>
              <w:rPr>
                <w:b/>
              </w:rPr>
              <w:t>Knowledge, Skills and Understanding breakdown for Working Scientifically</w:t>
            </w:r>
          </w:p>
        </w:tc>
      </w:tr>
      <w:tr w:rsidR="00CC2AAF">
        <w:tc>
          <w:tcPr>
            <w:tcW w:w="13948" w:type="dxa"/>
            <w:gridSpan w:val="4"/>
          </w:tcPr>
          <w:p w:rsidR="00CC2AAF" w:rsidRDefault="002877A1">
            <w:pPr>
              <w:ind w:firstLine="720"/>
              <w:jc w:val="center"/>
              <w:rPr>
                <w:b/>
              </w:rPr>
            </w:pPr>
            <w:r>
              <w:rPr>
                <w:b/>
              </w:rPr>
              <w:t>Year 2</w:t>
            </w:r>
          </w:p>
        </w:tc>
      </w:tr>
      <w:tr w:rsidR="00CC2AAF">
        <w:tc>
          <w:tcPr>
            <w:tcW w:w="3487" w:type="dxa"/>
          </w:tcPr>
          <w:p w:rsidR="00CC2AAF" w:rsidRDefault="002877A1">
            <w:pPr>
              <w:jc w:val="center"/>
              <w:rPr>
                <w:b/>
              </w:rPr>
            </w:pPr>
            <w:r>
              <w:rPr>
                <w:b/>
              </w:rPr>
              <w:t>Observing closely</w:t>
            </w:r>
          </w:p>
        </w:tc>
        <w:tc>
          <w:tcPr>
            <w:tcW w:w="3487" w:type="dxa"/>
          </w:tcPr>
          <w:p w:rsidR="00CC2AAF" w:rsidRDefault="002877A1">
            <w:pPr>
              <w:jc w:val="center"/>
              <w:rPr>
                <w:b/>
              </w:rPr>
            </w:pPr>
            <w:r>
              <w:rPr>
                <w:b/>
              </w:rPr>
              <w:t>Performing Tests</w:t>
            </w:r>
          </w:p>
        </w:tc>
        <w:tc>
          <w:tcPr>
            <w:tcW w:w="3487" w:type="dxa"/>
          </w:tcPr>
          <w:p w:rsidR="00CC2AAF" w:rsidRDefault="002877A1">
            <w:pPr>
              <w:jc w:val="center"/>
              <w:rPr>
                <w:b/>
              </w:rPr>
            </w:pPr>
            <w:r>
              <w:rPr>
                <w:b/>
              </w:rPr>
              <w:t>Identifying and Classifying</w:t>
            </w:r>
          </w:p>
        </w:tc>
        <w:tc>
          <w:tcPr>
            <w:tcW w:w="3487" w:type="dxa"/>
          </w:tcPr>
          <w:p w:rsidR="00CC2AAF" w:rsidRDefault="002877A1">
            <w:pPr>
              <w:jc w:val="center"/>
              <w:rPr>
                <w:b/>
              </w:rPr>
            </w:pPr>
            <w:r>
              <w:rPr>
                <w:b/>
              </w:rPr>
              <w:t>Recording findings</w:t>
            </w:r>
          </w:p>
        </w:tc>
      </w:tr>
      <w:tr w:rsidR="00CC2AAF">
        <w:tc>
          <w:tcPr>
            <w:tcW w:w="3487" w:type="dxa"/>
          </w:tcPr>
          <w:p w:rsidR="00CC2AAF" w:rsidRDefault="002877A1">
            <w:proofErr w:type="spellStart"/>
            <w:r>
              <w:t>Chn</w:t>
            </w:r>
            <w:proofErr w:type="spellEnd"/>
            <w:r>
              <w:t xml:space="preserve"> can use some science words to describe what they have seen and measured.</w:t>
            </w:r>
          </w:p>
          <w:p w:rsidR="00CC2AAF" w:rsidRDefault="002877A1">
            <w:proofErr w:type="spellStart"/>
            <w:r>
              <w:t>Chn</w:t>
            </w:r>
            <w:proofErr w:type="spellEnd"/>
            <w:r>
              <w:t xml:space="preserve"> can compare several things.</w:t>
            </w:r>
          </w:p>
        </w:tc>
        <w:tc>
          <w:tcPr>
            <w:tcW w:w="3487" w:type="dxa"/>
          </w:tcPr>
          <w:p w:rsidR="00CC2AAF" w:rsidRDefault="002877A1">
            <w:proofErr w:type="spellStart"/>
            <w:r>
              <w:t>Chn</w:t>
            </w:r>
            <w:proofErr w:type="spellEnd"/>
            <w:r>
              <w:t xml:space="preserve"> can carry out a simple test.</w:t>
            </w:r>
          </w:p>
          <w:p w:rsidR="00CC2AAF" w:rsidRDefault="002877A1">
            <w:proofErr w:type="spellStart"/>
            <w:r>
              <w:t>Chn</w:t>
            </w:r>
            <w:proofErr w:type="spellEnd"/>
            <w:r>
              <w:t xml:space="preserve"> can explain why it might not be fair to compare two things.</w:t>
            </w:r>
          </w:p>
          <w:p w:rsidR="00CC2AAF" w:rsidRDefault="002877A1">
            <w:proofErr w:type="spellStart"/>
            <w:r>
              <w:t>Chn</w:t>
            </w:r>
            <w:proofErr w:type="spellEnd"/>
            <w:r>
              <w:t xml:space="preserve"> can say whether things happened as they expected.</w:t>
            </w:r>
          </w:p>
          <w:p w:rsidR="00CC2AAF" w:rsidRDefault="002877A1">
            <w:proofErr w:type="spellStart"/>
            <w:r>
              <w:t>Chn</w:t>
            </w:r>
            <w:proofErr w:type="spellEnd"/>
            <w:r>
              <w:t xml:space="preserve"> can suggest how to find things out.</w:t>
            </w:r>
          </w:p>
          <w:p w:rsidR="00CC2AAF" w:rsidRDefault="002877A1">
            <w:proofErr w:type="spellStart"/>
            <w:r>
              <w:t>Chn</w:t>
            </w:r>
            <w:proofErr w:type="spellEnd"/>
            <w:r>
              <w:t xml:space="preserve"> can use prompts to find thing</w:t>
            </w:r>
            <w:r>
              <w:t>s out.</w:t>
            </w:r>
          </w:p>
          <w:p w:rsidR="00CC2AAF" w:rsidRDefault="00CC2AAF"/>
        </w:tc>
        <w:tc>
          <w:tcPr>
            <w:tcW w:w="3487" w:type="dxa"/>
          </w:tcPr>
          <w:p w:rsidR="00CC2AAF" w:rsidRDefault="002877A1">
            <w:proofErr w:type="spellStart"/>
            <w:r>
              <w:t>Chn</w:t>
            </w:r>
            <w:proofErr w:type="spellEnd"/>
            <w:r>
              <w:t xml:space="preserve"> can organise things into groups.</w:t>
            </w:r>
          </w:p>
          <w:p w:rsidR="00CC2AAF" w:rsidRDefault="002877A1">
            <w:proofErr w:type="spellStart"/>
            <w:r>
              <w:t>Chn</w:t>
            </w:r>
            <w:proofErr w:type="spellEnd"/>
            <w:r>
              <w:t xml:space="preserve"> can find simple patterns (or associations)</w:t>
            </w:r>
          </w:p>
          <w:p w:rsidR="00CC2AAF" w:rsidRDefault="002877A1">
            <w:proofErr w:type="spellStart"/>
            <w:r>
              <w:t>Chn</w:t>
            </w:r>
            <w:proofErr w:type="spellEnd"/>
            <w:r>
              <w:t xml:space="preserve"> can identify animals and plants by a specific criteria e.g. lay eggs or not; have feathers or not.</w:t>
            </w:r>
          </w:p>
        </w:tc>
        <w:tc>
          <w:tcPr>
            <w:tcW w:w="3487" w:type="dxa"/>
          </w:tcPr>
          <w:p w:rsidR="00CC2AAF" w:rsidRDefault="002877A1">
            <w:proofErr w:type="spellStart"/>
            <w:r>
              <w:t>Chn</w:t>
            </w:r>
            <w:proofErr w:type="spellEnd"/>
            <w:r>
              <w:t xml:space="preserve"> can use text, diagrams, pictures, charts or tables to rec</w:t>
            </w:r>
            <w:r>
              <w:t>ord their observations.</w:t>
            </w:r>
          </w:p>
          <w:p w:rsidR="00CC2AAF" w:rsidRDefault="002877A1">
            <w:proofErr w:type="spellStart"/>
            <w:r>
              <w:t>Chn</w:t>
            </w:r>
            <w:proofErr w:type="spellEnd"/>
            <w:r>
              <w:t xml:space="preserve"> can measure using simple equipment.</w:t>
            </w:r>
          </w:p>
        </w:tc>
      </w:tr>
      <w:tr w:rsidR="00CC2AAF">
        <w:tc>
          <w:tcPr>
            <w:tcW w:w="13948" w:type="dxa"/>
            <w:gridSpan w:val="4"/>
          </w:tcPr>
          <w:p w:rsidR="00CC2AAF" w:rsidRDefault="002877A1">
            <w:pPr>
              <w:jc w:val="center"/>
              <w:rPr>
                <w:b/>
              </w:rPr>
            </w:pPr>
            <w:r>
              <w:rPr>
                <w:b/>
              </w:rPr>
              <w:t>Year 2 (Challenging)</w:t>
            </w:r>
          </w:p>
        </w:tc>
      </w:tr>
      <w:tr w:rsidR="00CC2AAF">
        <w:tc>
          <w:tcPr>
            <w:tcW w:w="3487" w:type="dxa"/>
          </w:tcPr>
          <w:p w:rsidR="00CC2AAF" w:rsidRDefault="002877A1">
            <w:pPr>
              <w:jc w:val="center"/>
              <w:rPr>
                <w:b/>
              </w:rPr>
            </w:pPr>
            <w:r>
              <w:rPr>
                <w:b/>
              </w:rPr>
              <w:t>Observing closely</w:t>
            </w:r>
          </w:p>
        </w:tc>
        <w:tc>
          <w:tcPr>
            <w:tcW w:w="3487" w:type="dxa"/>
          </w:tcPr>
          <w:p w:rsidR="00CC2AAF" w:rsidRDefault="002877A1">
            <w:pPr>
              <w:jc w:val="center"/>
            </w:pPr>
            <w:r>
              <w:rPr>
                <w:b/>
              </w:rPr>
              <w:t>Performing Tests</w:t>
            </w:r>
          </w:p>
        </w:tc>
        <w:tc>
          <w:tcPr>
            <w:tcW w:w="3487" w:type="dxa"/>
          </w:tcPr>
          <w:p w:rsidR="00CC2AAF" w:rsidRDefault="002877A1">
            <w:pPr>
              <w:jc w:val="center"/>
            </w:pPr>
            <w:r>
              <w:rPr>
                <w:b/>
              </w:rPr>
              <w:t>Identifying and Classifying</w:t>
            </w:r>
          </w:p>
        </w:tc>
        <w:tc>
          <w:tcPr>
            <w:tcW w:w="3487" w:type="dxa"/>
          </w:tcPr>
          <w:p w:rsidR="00CC2AAF" w:rsidRDefault="002877A1">
            <w:pPr>
              <w:jc w:val="center"/>
            </w:pPr>
            <w:r>
              <w:rPr>
                <w:b/>
              </w:rPr>
              <w:t>Recording findings</w:t>
            </w:r>
          </w:p>
        </w:tc>
      </w:tr>
      <w:tr w:rsidR="00CC2AAF">
        <w:tc>
          <w:tcPr>
            <w:tcW w:w="3487" w:type="dxa"/>
          </w:tcPr>
          <w:p w:rsidR="00CC2AAF" w:rsidRDefault="002877A1">
            <w:proofErr w:type="spellStart"/>
            <w:r>
              <w:t>Chn</w:t>
            </w:r>
            <w:proofErr w:type="spellEnd"/>
            <w:r>
              <w:t xml:space="preserve"> can suggest ways of finding out through listening, hearing, smelling, touching and tasting.</w:t>
            </w:r>
          </w:p>
        </w:tc>
        <w:tc>
          <w:tcPr>
            <w:tcW w:w="3487" w:type="dxa"/>
          </w:tcPr>
          <w:p w:rsidR="00CC2AAF" w:rsidRDefault="002877A1">
            <w:proofErr w:type="spellStart"/>
            <w:r>
              <w:t>Chn</w:t>
            </w:r>
            <w:proofErr w:type="spellEnd"/>
            <w:r>
              <w:t xml:space="preserve"> can say whether things happened as they expected and if not, why not.</w:t>
            </w:r>
          </w:p>
        </w:tc>
        <w:tc>
          <w:tcPr>
            <w:tcW w:w="3487" w:type="dxa"/>
          </w:tcPr>
          <w:p w:rsidR="00CC2AAF" w:rsidRDefault="002877A1">
            <w:proofErr w:type="spellStart"/>
            <w:r>
              <w:t>Chn</w:t>
            </w:r>
            <w:proofErr w:type="spellEnd"/>
            <w:r>
              <w:t xml:space="preserve"> can suggest more than one way of grouping animals and plants and explain their rea</w:t>
            </w:r>
            <w:r>
              <w:t>sons.</w:t>
            </w:r>
          </w:p>
        </w:tc>
        <w:tc>
          <w:tcPr>
            <w:tcW w:w="3487" w:type="dxa"/>
          </w:tcPr>
          <w:p w:rsidR="00CC2AAF" w:rsidRDefault="002877A1">
            <w:bookmarkStart w:id="1" w:name="_heading=h.gjdgxs" w:colFirst="0" w:colLast="0"/>
            <w:bookmarkEnd w:id="1"/>
            <w:proofErr w:type="spellStart"/>
            <w:r>
              <w:t>Chn</w:t>
            </w:r>
            <w:proofErr w:type="spellEnd"/>
            <w:r>
              <w:t xml:space="preserve"> can use information from books and online information to find things out.</w:t>
            </w:r>
          </w:p>
        </w:tc>
      </w:tr>
      <w:tr w:rsidR="00CC2AAF">
        <w:trPr>
          <w:trHeight w:val="220"/>
        </w:trPr>
        <w:tc>
          <w:tcPr>
            <w:tcW w:w="13948" w:type="dxa"/>
            <w:gridSpan w:val="4"/>
          </w:tcPr>
          <w:p w:rsidR="00CC2AAF" w:rsidRDefault="002877A1">
            <w:pPr>
              <w:jc w:val="center"/>
              <w:rPr>
                <w:b/>
              </w:rPr>
            </w:pPr>
            <w:r>
              <w:rPr>
                <w:b/>
              </w:rPr>
              <w:t>Vocabulary</w:t>
            </w:r>
          </w:p>
          <w:p w:rsidR="00CC2AAF" w:rsidRDefault="002877A1">
            <w:r>
              <w:t xml:space="preserve">aim answers block diagrams changes compare describe difference different enquiry equipment experience explore findings gather group identify (name) investigate </w:t>
            </w:r>
            <w:r>
              <w:t>measure notice observe patterns pictograms questions record same similarity simple tables sort sorting diagrams tally charts test What will we do? (plan) What do you think will happen? (prediction) What happened? (results) What have we found out? (conclusi</w:t>
            </w:r>
            <w:r>
              <w:t>on)</w:t>
            </w:r>
          </w:p>
        </w:tc>
      </w:tr>
    </w:tbl>
    <w:p w:rsidR="00CC2AAF" w:rsidRDefault="00CC2AAF"/>
    <w:p w:rsidR="00CC2AAF" w:rsidRDefault="00CC2AAF"/>
    <w:sectPr w:rsidR="00CC2AAF">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AAF"/>
    <w:rsid w:val="002877A1"/>
    <w:rsid w:val="00CC2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7EC330-0A58-4928-BA04-92986AE3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AC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2E2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2pqK7n+ra1v+36BeKp9pwpFYSFg==">AMUW2mUcAxhMFvP1bvwIkFgpoJZwQzKvFnu8XzHhxtFb66xB+XJV/e/HXUyhNn0/3MlsENuNBjuZ/1sOSPBsI/klImINl+aAXTpI+WYq+mNNSbyp6LrfNeJajB9wiaTyaVCZbocJFqr7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1447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J Williams</cp:lastModifiedBy>
  <cp:revision>2</cp:revision>
  <dcterms:created xsi:type="dcterms:W3CDTF">2025-01-13T11:29:00Z</dcterms:created>
  <dcterms:modified xsi:type="dcterms:W3CDTF">2025-01-13T11:29:00Z</dcterms:modified>
</cp:coreProperties>
</file>