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68C" w:rsidRDefault="00DA268C">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p>
    <w:tbl>
      <w:tblPr>
        <w:tblStyle w:val="a"/>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9"/>
        <w:gridCol w:w="4649"/>
        <w:gridCol w:w="4650"/>
      </w:tblGrid>
      <w:tr w:rsidR="00DA268C">
        <w:tc>
          <w:tcPr>
            <w:tcW w:w="13948" w:type="dxa"/>
            <w:gridSpan w:val="3"/>
          </w:tcPr>
          <w:p w:rsidR="00DA268C" w:rsidRDefault="00F748FD">
            <w:pPr>
              <w:jc w:val="center"/>
              <w:rPr>
                <w:b/>
              </w:rPr>
            </w:pPr>
            <w:r>
              <w:rPr>
                <w:b/>
              </w:rPr>
              <w:t>Knowledge, Skills and Understanding breakdown for Working Scientifically</w:t>
            </w:r>
          </w:p>
        </w:tc>
      </w:tr>
      <w:tr w:rsidR="00DA268C">
        <w:tc>
          <w:tcPr>
            <w:tcW w:w="13948" w:type="dxa"/>
            <w:gridSpan w:val="3"/>
          </w:tcPr>
          <w:p w:rsidR="00DA268C" w:rsidRDefault="00F748FD">
            <w:pPr>
              <w:jc w:val="center"/>
              <w:rPr>
                <w:b/>
              </w:rPr>
            </w:pPr>
            <w:r>
              <w:rPr>
                <w:b/>
              </w:rPr>
              <w:t>Year 6</w:t>
            </w:r>
          </w:p>
        </w:tc>
      </w:tr>
      <w:tr w:rsidR="00DA268C">
        <w:tc>
          <w:tcPr>
            <w:tcW w:w="4649" w:type="dxa"/>
          </w:tcPr>
          <w:p w:rsidR="00DA268C" w:rsidRDefault="00F748FD">
            <w:pPr>
              <w:jc w:val="center"/>
              <w:rPr>
                <w:b/>
              </w:rPr>
            </w:pPr>
            <w:r>
              <w:rPr>
                <w:b/>
              </w:rPr>
              <w:t>Planning</w:t>
            </w:r>
          </w:p>
        </w:tc>
        <w:tc>
          <w:tcPr>
            <w:tcW w:w="4649" w:type="dxa"/>
          </w:tcPr>
          <w:p w:rsidR="00DA268C" w:rsidRDefault="00F748FD">
            <w:pPr>
              <w:jc w:val="center"/>
              <w:rPr>
                <w:b/>
              </w:rPr>
            </w:pPr>
            <w:r>
              <w:rPr>
                <w:b/>
              </w:rPr>
              <w:t>Obtaining and presenting evidence</w:t>
            </w:r>
          </w:p>
        </w:tc>
        <w:tc>
          <w:tcPr>
            <w:tcW w:w="4650" w:type="dxa"/>
          </w:tcPr>
          <w:p w:rsidR="00DA268C" w:rsidRDefault="00F748FD">
            <w:pPr>
              <w:jc w:val="center"/>
              <w:rPr>
                <w:b/>
              </w:rPr>
            </w:pPr>
            <w:r>
              <w:rPr>
                <w:b/>
              </w:rPr>
              <w:t>Considering evidence and evaluating</w:t>
            </w:r>
          </w:p>
        </w:tc>
      </w:tr>
      <w:tr w:rsidR="00DA268C">
        <w:tc>
          <w:tcPr>
            <w:tcW w:w="4649" w:type="dxa"/>
          </w:tcPr>
          <w:p w:rsidR="00DA268C" w:rsidRDefault="00F748FD">
            <w:proofErr w:type="spellStart"/>
            <w:r>
              <w:t>Chn</w:t>
            </w:r>
            <w:proofErr w:type="spellEnd"/>
            <w:r>
              <w:t xml:space="preserve"> can explore different ways to test an idea and choose the best way, and give reasons.</w:t>
            </w:r>
          </w:p>
          <w:p w:rsidR="00DA268C" w:rsidRDefault="00F748FD">
            <w:proofErr w:type="spellStart"/>
            <w:r>
              <w:t>Chn</w:t>
            </w:r>
            <w:proofErr w:type="spellEnd"/>
            <w:r>
              <w:t xml:space="preserve"> can vary one factor whilst keeping the others the same in an experiment. They can also explain why they do this.</w:t>
            </w:r>
          </w:p>
          <w:p w:rsidR="00DA268C" w:rsidRDefault="00F748FD">
            <w:proofErr w:type="spellStart"/>
            <w:r>
              <w:t>Chn</w:t>
            </w:r>
            <w:proofErr w:type="spellEnd"/>
            <w:r>
              <w:t xml:space="preserve"> can plan and carry out an investigation by controlling variables fairly and accurately.</w:t>
            </w:r>
          </w:p>
          <w:p w:rsidR="00DA268C" w:rsidRDefault="00F748FD">
            <w:proofErr w:type="spellStart"/>
            <w:r>
              <w:t>Chn</w:t>
            </w:r>
            <w:proofErr w:type="spellEnd"/>
            <w:r>
              <w:t xml:space="preserve"> can make a prediction with reasons.</w:t>
            </w:r>
          </w:p>
          <w:p w:rsidR="00DA268C" w:rsidRDefault="00F748FD">
            <w:proofErr w:type="spellStart"/>
            <w:r>
              <w:t>Chn</w:t>
            </w:r>
            <w:proofErr w:type="spellEnd"/>
            <w:r>
              <w:t xml:space="preserve"> can</w:t>
            </w:r>
            <w:r>
              <w:t xml:space="preserve"> use information to help make a prediction.</w:t>
            </w:r>
          </w:p>
          <w:p w:rsidR="00DA268C" w:rsidRDefault="00F748FD">
            <w:proofErr w:type="spellStart"/>
            <w:r>
              <w:t>Chn</w:t>
            </w:r>
            <w:proofErr w:type="spellEnd"/>
            <w:r>
              <w:t xml:space="preserve"> can use test results to make further predictions and set up further comparative tests.</w:t>
            </w:r>
          </w:p>
          <w:p w:rsidR="00DA268C" w:rsidRDefault="00F748FD">
            <w:proofErr w:type="spellStart"/>
            <w:r>
              <w:t>Chn</w:t>
            </w:r>
            <w:proofErr w:type="spellEnd"/>
            <w:r>
              <w:t xml:space="preserve"> can explain (in simple terms) a scientific idea and what evidence supports it.</w:t>
            </w:r>
          </w:p>
          <w:p w:rsidR="00DA268C" w:rsidRDefault="00F748FD">
            <w:proofErr w:type="spellStart"/>
            <w:r>
              <w:t>Chn</w:t>
            </w:r>
            <w:proofErr w:type="spellEnd"/>
            <w:r>
              <w:t xml:space="preserve"> can present a report of their find</w:t>
            </w:r>
            <w:r>
              <w:t>ings through writing, display and presentation.</w:t>
            </w:r>
          </w:p>
          <w:p w:rsidR="00DA268C" w:rsidRDefault="00DA268C"/>
        </w:tc>
        <w:tc>
          <w:tcPr>
            <w:tcW w:w="4649" w:type="dxa"/>
          </w:tcPr>
          <w:p w:rsidR="00DA268C" w:rsidRDefault="00F748FD">
            <w:proofErr w:type="spellStart"/>
            <w:r>
              <w:t>Chn</w:t>
            </w:r>
            <w:proofErr w:type="spellEnd"/>
            <w:r>
              <w:t xml:space="preserve"> can explain why they have chosen specific equipment (</w:t>
            </w:r>
            <w:proofErr w:type="spellStart"/>
            <w:r>
              <w:t>incl</w:t>
            </w:r>
            <w:proofErr w:type="spellEnd"/>
            <w:r>
              <w:t xml:space="preserve"> ICT based equipment)</w:t>
            </w:r>
          </w:p>
          <w:p w:rsidR="00DA268C" w:rsidRDefault="00F748FD">
            <w:proofErr w:type="spellStart"/>
            <w:r>
              <w:t>Chn</w:t>
            </w:r>
            <w:proofErr w:type="spellEnd"/>
            <w:r>
              <w:t xml:space="preserve"> can decide which units of measurement they need to use.</w:t>
            </w:r>
          </w:p>
          <w:p w:rsidR="00DA268C" w:rsidRDefault="00F748FD">
            <w:proofErr w:type="spellStart"/>
            <w:r>
              <w:t>Chn</w:t>
            </w:r>
            <w:proofErr w:type="spellEnd"/>
            <w:r>
              <w:t xml:space="preserve"> can explain why a measurement needs to be repeated.</w:t>
            </w:r>
          </w:p>
          <w:p w:rsidR="00DA268C" w:rsidRDefault="00F748FD">
            <w:proofErr w:type="spellStart"/>
            <w:r>
              <w:t>Chn</w:t>
            </w:r>
            <w:proofErr w:type="spellEnd"/>
            <w:r>
              <w:t xml:space="preserve"> can </w:t>
            </w:r>
            <w:r>
              <w:t>record their measurements in different ways (</w:t>
            </w:r>
            <w:proofErr w:type="spellStart"/>
            <w:r>
              <w:t>incl</w:t>
            </w:r>
            <w:proofErr w:type="spellEnd"/>
            <w:r>
              <w:t xml:space="preserve"> bar charts, tables and line graphs)</w:t>
            </w:r>
          </w:p>
          <w:p w:rsidR="00DA268C" w:rsidRDefault="00F748FD">
            <w:proofErr w:type="spellStart"/>
            <w:r>
              <w:t>Chn</w:t>
            </w:r>
            <w:proofErr w:type="spellEnd"/>
            <w:r>
              <w:t xml:space="preserve"> can take measurements using a range of scientific equipment with increasing accuracy and precision.</w:t>
            </w:r>
          </w:p>
        </w:tc>
        <w:tc>
          <w:tcPr>
            <w:tcW w:w="4650" w:type="dxa"/>
          </w:tcPr>
          <w:p w:rsidR="00DA268C" w:rsidRDefault="00F748FD">
            <w:proofErr w:type="spellStart"/>
            <w:r>
              <w:t>Chn</w:t>
            </w:r>
            <w:proofErr w:type="spellEnd"/>
            <w:r>
              <w:t xml:space="preserve"> will find a pattern from their data and explain what it shows.</w:t>
            </w:r>
          </w:p>
          <w:p w:rsidR="00DA268C" w:rsidRDefault="00F748FD">
            <w:proofErr w:type="spellStart"/>
            <w:r>
              <w:t>Chn</w:t>
            </w:r>
            <w:proofErr w:type="spellEnd"/>
            <w:r>
              <w:t xml:space="preserve"> can use a graph to answer scientific questions.</w:t>
            </w:r>
          </w:p>
          <w:p w:rsidR="00DA268C" w:rsidRDefault="00F748FD">
            <w:proofErr w:type="spellStart"/>
            <w:r>
              <w:t>Chn</w:t>
            </w:r>
            <w:proofErr w:type="spellEnd"/>
            <w:r>
              <w:t xml:space="preserve"> can link what they have found out to other science.</w:t>
            </w:r>
          </w:p>
          <w:p w:rsidR="00DA268C" w:rsidRDefault="00F748FD">
            <w:proofErr w:type="spellStart"/>
            <w:r>
              <w:t>Chn</w:t>
            </w:r>
            <w:proofErr w:type="spellEnd"/>
            <w:r>
              <w:t xml:space="preserve"> can suggest how to improve their work and say why they think this.</w:t>
            </w:r>
          </w:p>
          <w:p w:rsidR="00DA268C" w:rsidRDefault="00F748FD">
            <w:proofErr w:type="spellStart"/>
            <w:r>
              <w:t>Chn</w:t>
            </w:r>
            <w:proofErr w:type="spellEnd"/>
            <w:r>
              <w:t xml:space="preserve"> can record more complex data and results using scientific diagrams, clas</w:t>
            </w:r>
            <w:r>
              <w:t>sification, keys, tables, bar charts, line graphs and models.</w:t>
            </w:r>
          </w:p>
          <w:p w:rsidR="00DA268C" w:rsidRDefault="00F748FD">
            <w:proofErr w:type="spellStart"/>
            <w:r>
              <w:t>Chn</w:t>
            </w:r>
            <w:proofErr w:type="spellEnd"/>
            <w:r>
              <w:t xml:space="preserve"> can report findings from investigations through written explanations and conclusions.</w:t>
            </w:r>
          </w:p>
        </w:tc>
      </w:tr>
      <w:tr w:rsidR="00DA268C">
        <w:tc>
          <w:tcPr>
            <w:tcW w:w="4649" w:type="dxa"/>
          </w:tcPr>
          <w:p w:rsidR="00DA268C" w:rsidRDefault="00F748FD">
            <w:proofErr w:type="spellStart"/>
            <w:r>
              <w:t>Chn</w:t>
            </w:r>
            <w:proofErr w:type="spellEnd"/>
            <w:r>
              <w:t xml:space="preserve"> can choose the best way to answer a question.</w:t>
            </w:r>
          </w:p>
          <w:p w:rsidR="00DA268C" w:rsidRDefault="00F748FD">
            <w:proofErr w:type="spellStart"/>
            <w:r>
              <w:t>Chn</w:t>
            </w:r>
            <w:proofErr w:type="spellEnd"/>
            <w:r>
              <w:t xml:space="preserve"> can use information from different sources to answer a question and plan an investigation.</w:t>
            </w:r>
          </w:p>
          <w:p w:rsidR="00DA268C" w:rsidRDefault="00F748FD">
            <w:proofErr w:type="spellStart"/>
            <w:r>
              <w:t>Chn</w:t>
            </w:r>
            <w:proofErr w:type="spellEnd"/>
            <w:r>
              <w:t xml:space="preserve"> can make a prediction which links with other scientific knowledge.</w:t>
            </w:r>
          </w:p>
          <w:p w:rsidR="00DA268C" w:rsidRDefault="00F748FD">
            <w:proofErr w:type="spellStart"/>
            <w:r>
              <w:t>Chn</w:t>
            </w:r>
            <w:proofErr w:type="spellEnd"/>
            <w:r>
              <w:t xml:space="preserve"> can identify the key factors when planning a fair test.</w:t>
            </w:r>
          </w:p>
          <w:p w:rsidR="00DA268C" w:rsidRDefault="00F748FD">
            <w:proofErr w:type="spellStart"/>
            <w:r>
              <w:t>Chn</w:t>
            </w:r>
            <w:proofErr w:type="spellEnd"/>
            <w:r>
              <w:t xml:space="preserve"> can explain how a scientis</w:t>
            </w:r>
            <w:r>
              <w:t>t has used their scientific understanding plus good ideas to have a breakthrough.</w:t>
            </w:r>
          </w:p>
          <w:p w:rsidR="00DA268C" w:rsidRDefault="00DA268C"/>
        </w:tc>
        <w:tc>
          <w:tcPr>
            <w:tcW w:w="4649" w:type="dxa"/>
          </w:tcPr>
          <w:p w:rsidR="00DA268C" w:rsidRDefault="00F748FD">
            <w:proofErr w:type="spellStart"/>
            <w:r>
              <w:t>Chn</w:t>
            </w:r>
            <w:proofErr w:type="spellEnd"/>
            <w:r>
              <w:t xml:space="preserve"> can plan in advance which equipment they will need and use it well.</w:t>
            </w:r>
          </w:p>
          <w:p w:rsidR="00DA268C" w:rsidRDefault="00F748FD">
            <w:proofErr w:type="spellStart"/>
            <w:r>
              <w:t>Chn</w:t>
            </w:r>
            <w:proofErr w:type="spellEnd"/>
            <w:r>
              <w:t xml:space="preserve"> will make precise measurements.</w:t>
            </w:r>
          </w:p>
          <w:p w:rsidR="00DA268C" w:rsidRDefault="00F748FD">
            <w:proofErr w:type="spellStart"/>
            <w:r>
              <w:t>Chn</w:t>
            </w:r>
            <w:proofErr w:type="spellEnd"/>
            <w:r>
              <w:t xml:space="preserve"> will collect information in different ways.</w:t>
            </w:r>
          </w:p>
          <w:p w:rsidR="00DA268C" w:rsidRDefault="00F748FD">
            <w:proofErr w:type="spellStart"/>
            <w:r>
              <w:t>Chn</w:t>
            </w:r>
            <w:proofErr w:type="spellEnd"/>
            <w:r>
              <w:t xml:space="preserve"> will record t</w:t>
            </w:r>
            <w:r>
              <w:t>heir measurements and observations systematically.</w:t>
            </w:r>
          </w:p>
          <w:p w:rsidR="00DA268C" w:rsidRDefault="00F748FD">
            <w:proofErr w:type="spellStart"/>
            <w:r>
              <w:t>Chn</w:t>
            </w:r>
            <w:proofErr w:type="spellEnd"/>
            <w:r>
              <w:t xml:space="preserve"> will explain qualitative and quantitative data.</w:t>
            </w:r>
          </w:p>
        </w:tc>
        <w:tc>
          <w:tcPr>
            <w:tcW w:w="4650" w:type="dxa"/>
          </w:tcPr>
          <w:p w:rsidR="00DA268C" w:rsidRDefault="00F748FD">
            <w:proofErr w:type="spellStart"/>
            <w:r>
              <w:t>Chn</w:t>
            </w:r>
            <w:proofErr w:type="spellEnd"/>
            <w:r>
              <w:t xml:space="preserve"> can draw conclusions from their work.</w:t>
            </w:r>
          </w:p>
          <w:p w:rsidR="00DA268C" w:rsidRDefault="00F748FD">
            <w:proofErr w:type="spellStart"/>
            <w:r>
              <w:t>Chn</w:t>
            </w:r>
            <w:proofErr w:type="spellEnd"/>
            <w:r>
              <w:t xml:space="preserve"> can link their conclusions to other scientific knowledge.</w:t>
            </w:r>
          </w:p>
          <w:p w:rsidR="00DA268C" w:rsidRDefault="00F748FD">
            <w:bookmarkStart w:id="1" w:name="_heading=h.gjdgxs" w:colFirst="0" w:colLast="0"/>
            <w:bookmarkEnd w:id="1"/>
            <w:proofErr w:type="spellStart"/>
            <w:r>
              <w:t>Chn</w:t>
            </w:r>
            <w:proofErr w:type="spellEnd"/>
            <w:r>
              <w:t xml:space="preserve"> can explain how they could improve their way </w:t>
            </w:r>
            <w:r>
              <w:t>of working.</w:t>
            </w:r>
          </w:p>
        </w:tc>
      </w:tr>
      <w:tr w:rsidR="00DA268C">
        <w:tc>
          <w:tcPr>
            <w:tcW w:w="13948" w:type="dxa"/>
            <w:gridSpan w:val="3"/>
          </w:tcPr>
          <w:p w:rsidR="00DA268C" w:rsidRDefault="00F748FD">
            <w:pPr>
              <w:jc w:val="center"/>
              <w:rPr>
                <w:b/>
              </w:rPr>
            </w:pPr>
            <w:r>
              <w:rPr>
                <w:b/>
              </w:rPr>
              <w:lastRenderedPageBreak/>
              <w:t>Vocabulary</w:t>
            </w:r>
          </w:p>
          <w:p w:rsidR="00DA268C" w:rsidRDefault="00F748FD">
            <w:r>
              <w:t>accuracy and precision, bar graphs, causal relationship, degree of trust, dependent variable, independent variable, justify, line graphs, refute, repeat, results, scatter graphs, support, variables (what do we change, what do we kee</w:t>
            </w:r>
            <w:r>
              <w:t>p the same, how and what are we measuring?)</w:t>
            </w:r>
          </w:p>
        </w:tc>
      </w:tr>
    </w:tbl>
    <w:p w:rsidR="00DA268C" w:rsidRDefault="00DA268C"/>
    <w:sectPr w:rsidR="00DA268C">
      <w:headerReference w:type="default" r:id="rId7"/>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F748FD">
      <w:pPr>
        <w:spacing w:after="0" w:line="240" w:lineRule="auto"/>
      </w:pPr>
      <w:r>
        <w:separator/>
      </w:r>
    </w:p>
  </w:endnote>
  <w:endnote w:type="continuationSeparator" w:id="0">
    <w:p w:rsidR="00000000" w:rsidRDefault="00F74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F748FD">
      <w:pPr>
        <w:spacing w:after="0" w:line="240" w:lineRule="auto"/>
      </w:pPr>
      <w:r>
        <w:separator/>
      </w:r>
    </w:p>
  </w:footnote>
  <w:footnote w:type="continuationSeparator" w:id="0">
    <w:p w:rsidR="00000000" w:rsidRDefault="00F74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268C" w:rsidRDefault="00DA268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68C"/>
    <w:rsid w:val="00DA268C"/>
    <w:rsid w:val="00F74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7EC330-0A58-4928-BA04-92986AE3A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1D1D"/>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261D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KbbHCtT1HaNWtqnRAoqunTUkdw==">CgMxLjAyCGguZ2pkZ3hzOAByITFiTUFPbHFaRWhneFZGa3VKWjZ1UFBlX1V1bmNXUTNTcw==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J Williams</cp:lastModifiedBy>
  <cp:revision>2</cp:revision>
  <dcterms:created xsi:type="dcterms:W3CDTF">2025-01-13T11:29:00Z</dcterms:created>
  <dcterms:modified xsi:type="dcterms:W3CDTF">2025-01-13T11:29:00Z</dcterms:modified>
</cp:coreProperties>
</file>