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4-Accent2"/>
        <w:tblW w:w="10206" w:type="dxa"/>
        <w:jc w:val="center"/>
        <w:tblLook w:val="04A0" w:firstRow="1" w:lastRow="0" w:firstColumn="1" w:lastColumn="0" w:noHBand="0" w:noVBand="1"/>
      </w:tblPr>
      <w:tblGrid>
        <w:gridCol w:w="1447"/>
        <w:gridCol w:w="8759"/>
      </w:tblGrid>
      <w:tr w:rsidR="003E7707" w:rsidRPr="00DD703A" w:rsidTr="001C05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  <w:gridSpan w:val="2"/>
          </w:tcPr>
          <w:p w:rsidR="001C054D" w:rsidRPr="001C054D" w:rsidRDefault="001C054D" w:rsidP="003E7707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bookmarkStart w:id="0" w:name="_GoBack"/>
            <w:bookmarkEnd w:id="0"/>
            <w:r w:rsidRPr="001C054D">
              <w:rPr>
                <w:rFonts w:ascii="Arial" w:hAnsi="Arial" w:cs="Arial"/>
                <w:sz w:val="24"/>
                <w:szCs w:val="24"/>
              </w:rPr>
              <w:t>Burnside Primary School</w:t>
            </w:r>
          </w:p>
          <w:p w:rsidR="003E7707" w:rsidRPr="001C054D" w:rsidRDefault="003E7707" w:rsidP="003E7707">
            <w:pPr>
              <w:jc w:val="center"/>
              <w:rPr>
                <w:rFonts w:ascii="Arial" w:hAnsi="Arial" w:cs="Arial"/>
                <w:b w:val="0"/>
                <w:sz w:val="32"/>
                <w:szCs w:val="32"/>
              </w:rPr>
            </w:pPr>
            <w:r w:rsidRPr="001C054D">
              <w:rPr>
                <w:rFonts w:ascii="Arial" w:hAnsi="Arial" w:cs="Arial"/>
                <w:sz w:val="32"/>
                <w:szCs w:val="32"/>
              </w:rPr>
              <w:t>MUSIC GLOSSARY OF TERMS</w:t>
            </w:r>
          </w:p>
        </w:tc>
      </w:tr>
      <w:tr w:rsidR="003D733C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a cappella </w:t>
            </w:r>
          </w:p>
        </w:tc>
        <w:tc>
          <w:tcPr>
            <w:tcW w:w="8759" w:type="dxa"/>
          </w:tcPr>
          <w:p w:rsidR="003D733C" w:rsidRPr="003E7707" w:rsidRDefault="003D7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To sing, individually or as a group, unaccompanied (without any instruments).</w:t>
            </w:r>
          </w:p>
        </w:tc>
      </w:tr>
      <w:tr w:rsidR="003D733C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adagio </w:t>
            </w:r>
          </w:p>
        </w:tc>
        <w:tc>
          <w:tcPr>
            <w:tcW w:w="8759" w:type="dxa"/>
          </w:tcPr>
          <w:p w:rsidR="003D733C" w:rsidRPr="003E7707" w:rsidRDefault="003D7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To be played slowly.</w:t>
            </w:r>
          </w:p>
        </w:tc>
      </w:tr>
      <w:tr w:rsidR="003D733C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allegro</w:t>
            </w:r>
          </w:p>
        </w:tc>
        <w:tc>
          <w:tcPr>
            <w:tcW w:w="8759" w:type="dxa"/>
          </w:tcPr>
          <w:p w:rsidR="003D733C" w:rsidRPr="003E7707" w:rsidRDefault="003D7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Performed quickly and happily</w:t>
            </w:r>
            <w:r w:rsidR="005863A5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D733C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andante</w:t>
            </w:r>
          </w:p>
        </w:tc>
        <w:tc>
          <w:tcPr>
            <w:tcW w:w="8759" w:type="dxa"/>
          </w:tcPr>
          <w:p w:rsidR="003D733C" w:rsidRPr="003E7707" w:rsidRDefault="003D7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Performed at medium speed</w:t>
            </w:r>
            <w:r w:rsidR="005863A5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D733C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bars</w:t>
            </w:r>
          </w:p>
        </w:tc>
        <w:tc>
          <w:tcPr>
            <w:tcW w:w="8759" w:type="dxa"/>
          </w:tcPr>
          <w:p w:rsidR="003D733C" w:rsidRPr="003E7707" w:rsidRDefault="005863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6CFE2BB8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53788</wp:posOffset>
                  </wp:positionV>
                  <wp:extent cx="742461" cy="279857"/>
                  <wp:effectExtent l="0" t="0" r="635" b="6350"/>
                  <wp:wrapTight wrapText="bothSides">
                    <wp:wrapPolygon edited="0">
                      <wp:start x="0" y="0"/>
                      <wp:lineTo x="0" y="20618"/>
                      <wp:lineTo x="21064" y="20618"/>
                      <wp:lineTo x="21064" y="0"/>
                      <wp:lineTo x="0" y="0"/>
                    </wp:wrapPolygon>
                  </wp:wrapTight>
                  <wp:docPr id="3" name="Picture 3" descr="C:\Users\Pupil\AppData\Local\Microsoft\Windows\INetCache\Content.MSO\763AC28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upil\AppData\Local\Microsoft\Windows\INetCache\Content.MSO\763AC28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461" cy="279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D733C" w:rsidRPr="003E7707">
              <w:rPr>
                <w:rFonts w:ascii="Arial" w:hAnsi="Arial" w:cs="Arial"/>
                <w:sz w:val="18"/>
                <w:szCs w:val="18"/>
              </w:rPr>
              <w:t>The way in which written music is divided up (a bit like musical sentences).</w:t>
            </w:r>
          </w:p>
        </w:tc>
      </w:tr>
      <w:tr w:rsidR="003D733C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bass clef </w:t>
            </w:r>
          </w:p>
        </w:tc>
        <w:tc>
          <w:tcPr>
            <w:tcW w:w="8759" w:type="dxa"/>
          </w:tcPr>
          <w:p w:rsidR="003D733C" w:rsidRPr="003E7707" w:rsidRDefault="005863A5" w:rsidP="003D7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D637995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33050</wp:posOffset>
                  </wp:positionV>
                  <wp:extent cx="199390" cy="234315"/>
                  <wp:effectExtent l="0" t="0" r="0" b="0"/>
                  <wp:wrapTight wrapText="bothSides">
                    <wp:wrapPolygon edited="0">
                      <wp:start x="0" y="0"/>
                      <wp:lineTo x="0" y="19317"/>
                      <wp:lineTo x="18573" y="19317"/>
                      <wp:lineTo x="18573" y="0"/>
                      <wp:lineTo x="0" y="0"/>
                    </wp:wrapPolygon>
                  </wp:wrapTight>
                  <wp:docPr id="2" name="Picture 2" descr="Image result for image of bass cle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image of bass cle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34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D733C" w:rsidRPr="003E7707">
              <w:rPr>
                <w:rFonts w:ascii="Arial" w:hAnsi="Arial" w:cs="Arial"/>
                <w:sz w:val="18"/>
                <w:szCs w:val="18"/>
              </w:rPr>
              <w:t>On piano music, it identifies the notes to be played with the left hand.</w:t>
            </w:r>
          </w:p>
        </w:tc>
      </w:tr>
      <w:tr w:rsidR="003D733C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beat </w:t>
            </w:r>
          </w:p>
        </w:tc>
        <w:tc>
          <w:tcPr>
            <w:tcW w:w="8759" w:type="dxa"/>
          </w:tcPr>
          <w:p w:rsidR="003D733C" w:rsidRPr="003E7707" w:rsidRDefault="003D733C" w:rsidP="003D7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The steady timing in a piece of music (what you might clap along to). Also see pulse.</w:t>
            </w:r>
          </w:p>
        </w:tc>
      </w:tr>
      <w:tr w:rsidR="00FE485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cadenza</w:t>
            </w:r>
          </w:p>
        </w:tc>
        <w:tc>
          <w:tcPr>
            <w:tcW w:w="8759" w:type="dxa"/>
          </w:tcPr>
          <w:p w:rsidR="00FE485B" w:rsidRPr="003E7707" w:rsidRDefault="002872A8" w:rsidP="003D7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solo passage inserted into a musical work typically near the end.</w:t>
            </w:r>
          </w:p>
        </w:tc>
      </w:tr>
      <w:tr w:rsidR="00FE485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canon</w:t>
            </w:r>
          </w:p>
        </w:tc>
        <w:tc>
          <w:tcPr>
            <w:tcW w:w="8759" w:type="dxa"/>
          </w:tcPr>
          <w:p w:rsidR="00FE485B" w:rsidRPr="003E7707" w:rsidRDefault="002872A8" w:rsidP="003D7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One instrument starts to play then another imitates with the same melody after a given duration. </w:t>
            </w:r>
          </w:p>
        </w:tc>
      </w:tr>
      <w:tr w:rsidR="003D733C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chord </w:t>
            </w:r>
          </w:p>
        </w:tc>
        <w:tc>
          <w:tcPr>
            <w:tcW w:w="8759" w:type="dxa"/>
          </w:tcPr>
          <w:p w:rsidR="003D733C" w:rsidRPr="003E7707" w:rsidRDefault="003D733C" w:rsidP="003D7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Three or more notes (pitches) played together at the same time.</w:t>
            </w:r>
          </w:p>
        </w:tc>
      </w:tr>
      <w:tr w:rsidR="00FE485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chromatic</w:t>
            </w:r>
            <w:r w:rsidR="002872A8">
              <w:rPr>
                <w:rFonts w:ascii="Arial" w:hAnsi="Arial" w:cs="Arial"/>
                <w:sz w:val="18"/>
                <w:szCs w:val="18"/>
              </w:rPr>
              <w:t xml:space="preserve"> scale</w:t>
            </w:r>
          </w:p>
        </w:tc>
        <w:tc>
          <w:tcPr>
            <w:tcW w:w="8759" w:type="dxa"/>
          </w:tcPr>
          <w:p w:rsidR="00FE485B" w:rsidRPr="003E7707" w:rsidRDefault="005863A5" w:rsidP="003D7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DFF1002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1270</wp:posOffset>
                  </wp:positionV>
                  <wp:extent cx="847725" cy="395605"/>
                  <wp:effectExtent l="0" t="0" r="9525" b="4445"/>
                  <wp:wrapTight wrapText="bothSides">
                    <wp:wrapPolygon edited="0">
                      <wp:start x="0" y="0"/>
                      <wp:lineTo x="0" y="20803"/>
                      <wp:lineTo x="21357" y="20803"/>
                      <wp:lineTo x="21357" y="0"/>
                      <wp:lineTo x="0" y="0"/>
                    </wp:wrapPolygon>
                  </wp:wrapTight>
                  <wp:docPr id="4" name="Picture 4" descr="Image result for image of chromatic sc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image of chromatic sc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395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872A8">
              <w:rPr>
                <w:rFonts w:ascii="Arial" w:hAnsi="Arial" w:cs="Arial"/>
                <w:sz w:val="18"/>
                <w:szCs w:val="18"/>
              </w:rPr>
              <w:t>A 12</w:t>
            </w:r>
            <w:r w:rsidR="009D21C4">
              <w:rPr>
                <w:rFonts w:ascii="Arial" w:hAnsi="Arial" w:cs="Arial"/>
                <w:sz w:val="18"/>
                <w:szCs w:val="18"/>
              </w:rPr>
              <w:t>-</w:t>
            </w:r>
            <w:r w:rsidR="002872A8">
              <w:rPr>
                <w:rFonts w:ascii="Arial" w:hAnsi="Arial" w:cs="Arial"/>
                <w:sz w:val="18"/>
                <w:szCs w:val="18"/>
              </w:rPr>
              <w:t>note scale in which each note is a semitone above or below its adjacent pitch. On a keyboard</w:t>
            </w:r>
            <w:r w:rsidR="008C362C">
              <w:rPr>
                <w:rFonts w:ascii="Arial" w:hAnsi="Arial" w:cs="Arial"/>
                <w:sz w:val="18"/>
                <w:szCs w:val="18"/>
              </w:rPr>
              <w:t xml:space="preserve"> you </w:t>
            </w:r>
            <w:r w:rsidR="002872A8">
              <w:rPr>
                <w:rFonts w:ascii="Arial" w:hAnsi="Arial" w:cs="Arial"/>
                <w:sz w:val="18"/>
                <w:szCs w:val="18"/>
              </w:rPr>
              <w:t>alternat</w:t>
            </w:r>
            <w:r w:rsidR="008C362C">
              <w:rPr>
                <w:rFonts w:ascii="Arial" w:hAnsi="Arial" w:cs="Arial"/>
                <w:sz w:val="18"/>
                <w:szCs w:val="18"/>
              </w:rPr>
              <w:t>e</w:t>
            </w:r>
            <w:r w:rsidR="002872A8">
              <w:rPr>
                <w:rFonts w:ascii="Arial" w:hAnsi="Arial" w:cs="Arial"/>
                <w:sz w:val="18"/>
                <w:szCs w:val="18"/>
              </w:rPr>
              <w:t xml:space="preserve"> white note</w:t>
            </w:r>
            <w:r w:rsidR="009D21C4">
              <w:rPr>
                <w:rFonts w:ascii="Arial" w:hAnsi="Arial" w:cs="Arial"/>
                <w:sz w:val="18"/>
                <w:szCs w:val="18"/>
              </w:rPr>
              <w:t xml:space="preserve"> - </w:t>
            </w:r>
            <w:r w:rsidR="002872A8">
              <w:rPr>
                <w:rFonts w:ascii="Arial" w:hAnsi="Arial" w:cs="Arial"/>
                <w:sz w:val="18"/>
                <w:szCs w:val="18"/>
              </w:rPr>
              <w:t>black note</w:t>
            </w:r>
            <w:r w:rsidR="009D21C4">
              <w:rPr>
                <w:rFonts w:ascii="Arial" w:hAnsi="Arial" w:cs="Arial"/>
                <w:sz w:val="18"/>
                <w:szCs w:val="18"/>
              </w:rPr>
              <w:t xml:space="preserve"> – white note  - etc </w:t>
            </w:r>
          </w:p>
        </w:tc>
      </w:tr>
      <w:tr w:rsidR="00FE485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coda</w:t>
            </w:r>
          </w:p>
        </w:tc>
        <w:tc>
          <w:tcPr>
            <w:tcW w:w="8759" w:type="dxa"/>
          </w:tcPr>
          <w:p w:rsidR="00FE485B" w:rsidRPr="003E7707" w:rsidRDefault="009D21C4" w:rsidP="003D7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closing section of a musical piece - the finale.</w:t>
            </w:r>
          </w:p>
        </w:tc>
      </w:tr>
      <w:tr w:rsidR="003D733C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crotchet </w:t>
            </w:r>
          </w:p>
        </w:tc>
        <w:tc>
          <w:tcPr>
            <w:tcW w:w="8759" w:type="dxa"/>
          </w:tcPr>
          <w:p w:rsidR="003D733C" w:rsidRPr="003E7707" w:rsidRDefault="005863A5" w:rsidP="003D7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1A1228B3">
                  <wp:simplePos x="0" y="0"/>
                  <wp:positionH relativeFrom="column">
                    <wp:posOffset>-2149</wp:posOffset>
                  </wp:positionH>
                  <wp:positionV relativeFrom="paragraph">
                    <wp:posOffset>586</wp:posOffset>
                  </wp:positionV>
                  <wp:extent cx="175309" cy="242277"/>
                  <wp:effectExtent l="0" t="0" r="0" b="5715"/>
                  <wp:wrapTight wrapText="bothSides">
                    <wp:wrapPolygon edited="0">
                      <wp:start x="0" y="0"/>
                      <wp:lineTo x="0" y="20409"/>
                      <wp:lineTo x="18783" y="20409"/>
                      <wp:lineTo x="18783" y="0"/>
                      <wp:lineTo x="0" y="0"/>
                    </wp:wrapPolygon>
                  </wp:wrapTight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09" cy="242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D733C" w:rsidRPr="003E7707">
              <w:rPr>
                <w:rFonts w:ascii="Arial" w:hAnsi="Arial" w:cs="Arial"/>
                <w:sz w:val="18"/>
                <w:szCs w:val="18"/>
              </w:rPr>
              <w:t>A note that lasts for one beat.</w:t>
            </w:r>
          </w:p>
        </w:tc>
      </w:tr>
      <w:tr w:rsidR="00D13A49" w:rsidRPr="00DD703A" w:rsidTr="001C054D">
        <w:trPr>
          <w:trHeight w:val="52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D13A49" w:rsidRPr="003E7707" w:rsidRDefault="00D13A49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crotchet rest</w:t>
            </w:r>
          </w:p>
        </w:tc>
        <w:tc>
          <w:tcPr>
            <w:tcW w:w="8759" w:type="dxa"/>
          </w:tcPr>
          <w:p w:rsidR="00D13A49" w:rsidRDefault="00D13A49" w:rsidP="003D7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52DB3097">
                  <wp:simplePos x="0" y="0"/>
                  <wp:positionH relativeFrom="column">
                    <wp:posOffset>-2149</wp:posOffset>
                  </wp:positionH>
                  <wp:positionV relativeFrom="paragraph">
                    <wp:posOffset>0</wp:posOffset>
                  </wp:positionV>
                  <wp:extent cx="156062" cy="218831"/>
                  <wp:effectExtent l="0" t="0" r="0" b="0"/>
                  <wp:wrapTight wrapText="bothSides">
                    <wp:wrapPolygon edited="0">
                      <wp:start x="0" y="0"/>
                      <wp:lineTo x="0" y="18837"/>
                      <wp:lineTo x="18514" y="18837"/>
                      <wp:lineTo x="18514" y="0"/>
                      <wp:lineTo x="0" y="0"/>
                    </wp:wrapPolygon>
                  </wp:wrapTight>
                  <wp:docPr id="12" name="Picture 12" descr="Image result for image crotchet r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image crotchet r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62" cy="218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t xml:space="preserve"> A pause that lasts for one beat.</w:t>
            </w:r>
          </w:p>
        </w:tc>
      </w:tr>
      <w:tr w:rsidR="00FE485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drone</w:t>
            </w:r>
          </w:p>
        </w:tc>
        <w:tc>
          <w:tcPr>
            <w:tcW w:w="8759" w:type="dxa"/>
          </w:tcPr>
          <w:p w:rsidR="00FE485B" w:rsidRPr="003E7707" w:rsidRDefault="00617EF0" w:rsidP="003D7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9D21C4">
              <w:rPr>
                <w:rFonts w:ascii="Arial" w:hAnsi="Arial" w:cs="Arial"/>
                <w:sz w:val="18"/>
                <w:szCs w:val="18"/>
              </w:rPr>
              <w:t xml:space="preserve"> note or chord played continuously throughout a piece.</w:t>
            </w:r>
            <w:r>
              <w:rPr>
                <w:rFonts w:ascii="Arial" w:hAnsi="Arial" w:cs="Arial"/>
                <w:sz w:val="18"/>
                <w:szCs w:val="18"/>
              </w:rPr>
              <w:t xml:space="preserve"> Think bagpipes!</w:t>
            </w:r>
          </w:p>
        </w:tc>
      </w:tr>
      <w:tr w:rsidR="003D733C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duet  </w:t>
            </w:r>
          </w:p>
        </w:tc>
        <w:tc>
          <w:tcPr>
            <w:tcW w:w="8759" w:type="dxa"/>
          </w:tcPr>
          <w:p w:rsidR="003D733C" w:rsidRPr="003E7707" w:rsidRDefault="003D733C" w:rsidP="003D7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A piece of music or song that is performed by two people.</w:t>
            </w:r>
          </w:p>
        </w:tc>
      </w:tr>
      <w:tr w:rsidR="003D733C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duration </w:t>
            </w:r>
          </w:p>
        </w:tc>
        <w:tc>
          <w:tcPr>
            <w:tcW w:w="8759" w:type="dxa"/>
          </w:tcPr>
          <w:p w:rsidR="003D733C" w:rsidRPr="003E7707" w:rsidRDefault="003D733C" w:rsidP="003D7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The length of a sound.</w:t>
            </w:r>
          </w:p>
        </w:tc>
      </w:tr>
      <w:tr w:rsidR="003D733C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dynamics</w:t>
            </w:r>
          </w:p>
        </w:tc>
        <w:tc>
          <w:tcPr>
            <w:tcW w:w="8759" w:type="dxa"/>
          </w:tcPr>
          <w:p w:rsidR="003D733C" w:rsidRPr="003E7707" w:rsidRDefault="003D733C" w:rsidP="003D7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The loudness or softness at which musicians play a section or piece of music</w:t>
            </w:r>
          </w:p>
        </w:tc>
      </w:tr>
      <w:tr w:rsidR="00FE485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elements</w:t>
            </w:r>
          </w:p>
        </w:tc>
        <w:tc>
          <w:tcPr>
            <w:tcW w:w="8759" w:type="dxa"/>
          </w:tcPr>
          <w:p w:rsidR="00FE485B" w:rsidRPr="003E7707" w:rsidRDefault="00617EF0" w:rsidP="003D7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These are the building blocks of music i.e. pitch, dynamics, texture, timbre, duration, tempo and structure.</w:t>
            </w:r>
          </w:p>
        </w:tc>
      </w:tr>
      <w:tr w:rsidR="003D733C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flat </w:t>
            </w:r>
          </w:p>
        </w:tc>
        <w:tc>
          <w:tcPr>
            <w:tcW w:w="8759" w:type="dxa"/>
          </w:tcPr>
          <w:p w:rsidR="003D733C" w:rsidRPr="003E7707" w:rsidRDefault="005863A5" w:rsidP="003D7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23D01EA2">
                  <wp:simplePos x="0" y="0"/>
                  <wp:positionH relativeFrom="column">
                    <wp:posOffset>-2149</wp:posOffset>
                  </wp:positionH>
                  <wp:positionV relativeFrom="paragraph">
                    <wp:posOffset>0</wp:posOffset>
                  </wp:positionV>
                  <wp:extent cx="148384" cy="195385"/>
                  <wp:effectExtent l="0" t="0" r="4445" b="0"/>
                  <wp:wrapTight wrapText="bothSides">
                    <wp:wrapPolygon edited="0">
                      <wp:start x="0" y="0"/>
                      <wp:lineTo x="0" y="18997"/>
                      <wp:lineTo x="19468" y="18997"/>
                      <wp:lineTo x="19468" y="0"/>
                      <wp:lineTo x="0" y="0"/>
                    </wp:wrapPolygon>
                  </wp:wrapTight>
                  <wp:docPr id="6" name="embA68DEDBBE" descr="Image result for A Musical Flat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mbA68DEDBBE" descr="Image result for A Musical Flat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84" cy="195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7739B" w:rsidRPr="003E7707">
              <w:rPr>
                <w:rFonts w:ascii="Arial" w:hAnsi="Arial" w:cs="Arial"/>
                <w:sz w:val="18"/>
                <w:szCs w:val="18"/>
              </w:rPr>
              <w:t xml:space="preserve">In written music, a </w:t>
            </w:r>
            <w:proofErr w:type="gramStart"/>
            <w:r w:rsidR="008C362C" w:rsidRPr="003E7707">
              <w:rPr>
                <w:rFonts w:ascii="Arial" w:hAnsi="Arial" w:cs="Arial"/>
                <w:sz w:val="18"/>
                <w:szCs w:val="18"/>
              </w:rPr>
              <w:t>flat lower</w:t>
            </w:r>
            <w:r w:rsidR="008C362C">
              <w:rPr>
                <w:rFonts w:ascii="Arial" w:hAnsi="Arial" w:cs="Arial"/>
                <w:sz w:val="18"/>
                <w:szCs w:val="18"/>
              </w:rPr>
              <w:t>s</w:t>
            </w:r>
            <w:proofErr w:type="gramEnd"/>
            <w:r w:rsidR="00C7739B" w:rsidRPr="003E7707">
              <w:rPr>
                <w:rFonts w:ascii="Arial" w:hAnsi="Arial" w:cs="Arial"/>
                <w:sz w:val="18"/>
                <w:szCs w:val="18"/>
              </w:rPr>
              <w:t xml:space="preserve"> the pitch of a note by half a step.</w:t>
            </w:r>
          </w:p>
        </w:tc>
      </w:tr>
      <w:tr w:rsidR="003D733C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forte </w:t>
            </w:r>
          </w:p>
        </w:tc>
        <w:tc>
          <w:tcPr>
            <w:tcW w:w="8759" w:type="dxa"/>
          </w:tcPr>
          <w:p w:rsidR="003D733C" w:rsidRPr="003E7707" w:rsidRDefault="00C7739B" w:rsidP="003D7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Performed loudly</w:t>
            </w:r>
            <w:r w:rsidR="005863A5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5863A5" w:rsidRPr="005863A5">
              <w:rPr>
                <w:rFonts w:ascii="Arial" w:hAnsi="Arial" w:cs="Arial"/>
                <w:i/>
                <w:sz w:val="18"/>
                <w:szCs w:val="18"/>
              </w:rPr>
              <w:t>f</w:t>
            </w:r>
            <w:r w:rsidR="005863A5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C7739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harmony </w:t>
            </w:r>
          </w:p>
        </w:tc>
        <w:tc>
          <w:tcPr>
            <w:tcW w:w="8759" w:type="dxa"/>
          </w:tcPr>
          <w:p w:rsidR="00C7739B" w:rsidRPr="003E7707" w:rsidRDefault="00C7739B" w:rsidP="003D7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Two or more notes (pitches) played or sung together.</w:t>
            </w:r>
          </w:p>
        </w:tc>
      </w:tr>
      <w:tr w:rsidR="00FE485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homophonic</w:t>
            </w:r>
          </w:p>
        </w:tc>
        <w:tc>
          <w:tcPr>
            <w:tcW w:w="8759" w:type="dxa"/>
          </w:tcPr>
          <w:p w:rsidR="00FE485B" w:rsidRPr="003E7707" w:rsidRDefault="00ED731A" w:rsidP="003D7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Is the harmonising of a melody by a second melody moving in parallel with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it.</w:t>
            </w:r>
            <w:proofErr w:type="gramEnd"/>
          </w:p>
        </w:tc>
      </w:tr>
      <w:tr w:rsidR="00C7739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improvisation</w:t>
            </w:r>
          </w:p>
        </w:tc>
        <w:tc>
          <w:tcPr>
            <w:tcW w:w="8759" w:type="dxa"/>
          </w:tcPr>
          <w:p w:rsidR="00C7739B" w:rsidRPr="003E7707" w:rsidRDefault="00A220D5" w:rsidP="003D7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="00C7739B" w:rsidRPr="003E7707">
              <w:rPr>
                <w:rFonts w:ascii="Arial" w:hAnsi="Arial" w:cs="Arial"/>
                <w:sz w:val="18"/>
                <w:szCs w:val="18"/>
              </w:rPr>
              <w:t>usic made up on the spot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FE485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interlude</w:t>
            </w:r>
          </w:p>
        </w:tc>
        <w:tc>
          <w:tcPr>
            <w:tcW w:w="8759" w:type="dxa"/>
          </w:tcPr>
          <w:p w:rsidR="00FE485B" w:rsidRPr="003E7707" w:rsidRDefault="00ED731A" w:rsidP="003D7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Is an instrumental passage that comes between sections of lyrics in a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song.</w:t>
            </w:r>
            <w:proofErr w:type="gramEnd"/>
          </w:p>
        </w:tc>
      </w:tr>
      <w:tr w:rsidR="003D733C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key </w:t>
            </w:r>
          </w:p>
        </w:tc>
        <w:tc>
          <w:tcPr>
            <w:tcW w:w="8759" w:type="dxa"/>
          </w:tcPr>
          <w:p w:rsidR="003D733C" w:rsidRPr="003E7707" w:rsidRDefault="00A220D5" w:rsidP="003D7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6DD4D387">
                  <wp:simplePos x="0" y="0"/>
                  <wp:positionH relativeFrom="column">
                    <wp:posOffset>-2149</wp:posOffset>
                  </wp:positionH>
                  <wp:positionV relativeFrom="paragraph">
                    <wp:posOffset>2149</wp:posOffset>
                  </wp:positionV>
                  <wp:extent cx="484553" cy="303611"/>
                  <wp:effectExtent l="0" t="0" r="0" b="1270"/>
                  <wp:wrapTight wrapText="bothSides">
                    <wp:wrapPolygon edited="0">
                      <wp:start x="0" y="0"/>
                      <wp:lineTo x="0" y="20335"/>
                      <wp:lineTo x="20383" y="20335"/>
                      <wp:lineTo x="20383" y="0"/>
                      <wp:lineTo x="0" y="0"/>
                    </wp:wrapPolygon>
                  </wp:wrapTight>
                  <wp:docPr id="10" name="Picture 10" descr="Image result for image of a key signa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image of a key signa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553" cy="303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7739B" w:rsidRPr="003E7707">
              <w:rPr>
                <w:rFonts w:ascii="Arial" w:hAnsi="Arial" w:cs="Arial"/>
                <w:sz w:val="18"/>
                <w:szCs w:val="18"/>
              </w:rPr>
              <w:t>A series of notes around which pieces of music and songs are written.</w:t>
            </w:r>
          </w:p>
        </w:tc>
      </w:tr>
      <w:tr w:rsidR="003D733C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melody </w:t>
            </w:r>
          </w:p>
        </w:tc>
        <w:tc>
          <w:tcPr>
            <w:tcW w:w="8759" w:type="dxa"/>
          </w:tcPr>
          <w:p w:rsidR="003D733C" w:rsidRPr="003E7707" w:rsidRDefault="00C7739B" w:rsidP="003D7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A tun</w:t>
            </w:r>
            <w:r w:rsidR="00A220D5">
              <w:rPr>
                <w:rFonts w:ascii="Arial" w:hAnsi="Arial" w:cs="Arial"/>
                <w:sz w:val="18"/>
                <w:szCs w:val="18"/>
              </w:rPr>
              <w:t>e</w:t>
            </w:r>
            <w:r w:rsidRPr="003E7707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FE485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metre</w:t>
            </w:r>
          </w:p>
        </w:tc>
        <w:tc>
          <w:tcPr>
            <w:tcW w:w="8759" w:type="dxa"/>
          </w:tcPr>
          <w:p w:rsidR="00FE485B" w:rsidRPr="003E7707" w:rsidRDefault="00ED731A" w:rsidP="003D7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This is the regular pattern of stresses or accents that provide the pulse or beat of music. Metre is notated at the beginning of music with a time signature.</w:t>
            </w:r>
          </w:p>
        </w:tc>
      </w:tr>
      <w:tr w:rsidR="003D733C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minim </w:t>
            </w:r>
          </w:p>
        </w:tc>
        <w:tc>
          <w:tcPr>
            <w:tcW w:w="8759" w:type="dxa"/>
          </w:tcPr>
          <w:p w:rsidR="003D733C" w:rsidRPr="003E7707" w:rsidRDefault="00D13A49" w:rsidP="003D7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7AA502CE">
                  <wp:simplePos x="0" y="0"/>
                  <wp:positionH relativeFrom="column">
                    <wp:posOffset>-2149</wp:posOffset>
                  </wp:positionH>
                  <wp:positionV relativeFrom="paragraph">
                    <wp:posOffset>4054</wp:posOffset>
                  </wp:positionV>
                  <wp:extent cx="164123" cy="164123"/>
                  <wp:effectExtent l="0" t="0" r="7620" b="7620"/>
                  <wp:wrapTight wrapText="bothSides">
                    <wp:wrapPolygon edited="0">
                      <wp:start x="0" y="0"/>
                      <wp:lineTo x="0" y="20093"/>
                      <wp:lineTo x="20093" y="20093"/>
                      <wp:lineTo x="20093" y="0"/>
                      <wp:lineTo x="0" y="0"/>
                    </wp:wrapPolygon>
                  </wp:wrapTight>
                  <wp:docPr id="11" name="Picture 1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23" cy="164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7739B" w:rsidRPr="003E7707">
              <w:rPr>
                <w:rFonts w:ascii="Arial" w:hAnsi="Arial" w:cs="Arial"/>
                <w:sz w:val="18"/>
                <w:szCs w:val="18"/>
              </w:rPr>
              <w:t>A written note that lasts for two beats.</w:t>
            </w:r>
          </w:p>
        </w:tc>
      </w:tr>
      <w:tr w:rsidR="003D733C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D733C" w:rsidRPr="003E7707" w:rsidRDefault="003D733C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minim rest </w:t>
            </w:r>
          </w:p>
        </w:tc>
        <w:tc>
          <w:tcPr>
            <w:tcW w:w="8759" w:type="dxa"/>
          </w:tcPr>
          <w:p w:rsidR="003D733C" w:rsidRPr="003E7707" w:rsidRDefault="00D13A49" w:rsidP="003D7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63CD3378">
                  <wp:simplePos x="0" y="0"/>
                  <wp:positionH relativeFrom="column">
                    <wp:posOffset>-2149</wp:posOffset>
                  </wp:positionH>
                  <wp:positionV relativeFrom="paragraph">
                    <wp:posOffset>391</wp:posOffset>
                  </wp:positionV>
                  <wp:extent cx="179754" cy="212301"/>
                  <wp:effectExtent l="0" t="0" r="0" b="0"/>
                  <wp:wrapTight wrapText="bothSides">
                    <wp:wrapPolygon edited="0">
                      <wp:start x="0" y="0"/>
                      <wp:lineTo x="0" y="19401"/>
                      <wp:lineTo x="18318" y="19401"/>
                      <wp:lineTo x="18318" y="0"/>
                      <wp:lineTo x="0" y="0"/>
                    </wp:wrapPolygon>
                  </wp:wrapTight>
                  <wp:docPr id="13" name="Picture 13" descr="Image result for image minim r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image minim r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54" cy="212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7739B" w:rsidRPr="003E7707">
              <w:rPr>
                <w:rFonts w:ascii="Arial" w:hAnsi="Arial" w:cs="Arial"/>
                <w:sz w:val="18"/>
                <w:szCs w:val="18"/>
              </w:rPr>
              <w:t>A pause that lasts for two beats.</w:t>
            </w:r>
          </w:p>
        </w:tc>
      </w:tr>
      <w:tr w:rsidR="00FE485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3D733C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lastRenderedPageBreak/>
              <w:t>motif</w:t>
            </w:r>
          </w:p>
        </w:tc>
        <w:tc>
          <w:tcPr>
            <w:tcW w:w="8759" w:type="dxa"/>
          </w:tcPr>
          <w:p w:rsidR="00FE485B" w:rsidRPr="003E7707" w:rsidRDefault="00ED731A" w:rsidP="003D7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Is a short musical phrase </w:t>
            </w:r>
            <w:r w:rsidR="005A1562">
              <w:rPr>
                <w:rFonts w:ascii="Arial" w:hAnsi="Arial" w:cs="Arial"/>
                <w:sz w:val="18"/>
                <w:szCs w:val="18"/>
              </w:rPr>
              <w:t xml:space="preserve">that recurs in a </w:t>
            </w:r>
            <w:proofErr w:type="gramStart"/>
            <w:r w:rsidR="005A1562">
              <w:rPr>
                <w:rFonts w:ascii="Arial" w:hAnsi="Arial" w:cs="Arial"/>
                <w:sz w:val="18"/>
                <w:szCs w:val="18"/>
              </w:rPr>
              <w:t>piece.</w:t>
            </w:r>
            <w:proofErr w:type="gramEnd"/>
          </w:p>
        </w:tc>
      </w:tr>
      <w:tr w:rsidR="00C7739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octave </w:t>
            </w:r>
          </w:p>
        </w:tc>
        <w:tc>
          <w:tcPr>
            <w:tcW w:w="8759" w:type="dxa"/>
          </w:tcPr>
          <w:p w:rsidR="00D13A49" w:rsidRDefault="00D13A49" w:rsidP="00C77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3ADF89AE">
                  <wp:simplePos x="0" y="0"/>
                  <wp:positionH relativeFrom="column">
                    <wp:posOffset>-2149</wp:posOffset>
                  </wp:positionH>
                  <wp:positionV relativeFrom="paragraph">
                    <wp:posOffset>1954</wp:posOffset>
                  </wp:positionV>
                  <wp:extent cx="1047262" cy="472276"/>
                  <wp:effectExtent l="0" t="0" r="635" b="4445"/>
                  <wp:wrapTight wrapText="bothSides">
                    <wp:wrapPolygon edited="0">
                      <wp:start x="0" y="0"/>
                      <wp:lineTo x="0" y="20931"/>
                      <wp:lineTo x="21220" y="20931"/>
                      <wp:lineTo x="21220" y="0"/>
                      <wp:lineTo x="0" y="0"/>
                    </wp:wrapPolygon>
                  </wp:wrapTight>
                  <wp:docPr id="15" name="Picture 1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262" cy="472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7739B" w:rsidRPr="003E7707" w:rsidRDefault="00C7739B" w:rsidP="00C77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A range of eight notes, for example: C, D, E, F, G, A, B, C</w:t>
            </w:r>
            <w:r w:rsidR="00D13A49">
              <w:rPr>
                <w:rFonts w:ascii="Arial" w:hAnsi="Arial" w:cs="Arial"/>
                <w:sz w:val="18"/>
                <w:szCs w:val="18"/>
              </w:rPr>
              <w:t>’</w:t>
            </w:r>
            <w:r w:rsidRPr="003E7707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7739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ostinato </w:t>
            </w:r>
          </w:p>
        </w:tc>
        <w:tc>
          <w:tcPr>
            <w:tcW w:w="8759" w:type="dxa"/>
          </w:tcPr>
          <w:p w:rsidR="00C7739B" w:rsidRPr="003E7707" w:rsidRDefault="00C7739B" w:rsidP="00C773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A repeated rhythm or phrase.</w:t>
            </w:r>
          </w:p>
        </w:tc>
      </w:tr>
      <w:tr w:rsidR="00C7739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pentatonic </w:t>
            </w:r>
          </w:p>
        </w:tc>
        <w:tc>
          <w:tcPr>
            <w:tcW w:w="8759" w:type="dxa"/>
          </w:tcPr>
          <w:p w:rsidR="00C7739B" w:rsidRPr="003E7707" w:rsidRDefault="00D13A49" w:rsidP="00C77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</w:rPr>
              <w:drawing>
                <wp:anchor distT="0" distB="0" distL="114300" distR="114300" simplePos="0" relativeHeight="251669504" behindDoc="1" locked="0" layoutInCell="1" allowOverlap="1" wp14:anchorId="316459D6">
                  <wp:simplePos x="0" y="0"/>
                  <wp:positionH relativeFrom="column">
                    <wp:posOffset>-2149</wp:posOffset>
                  </wp:positionH>
                  <wp:positionV relativeFrom="paragraph">
                    <wp:posOffset>195</wp:posOffset>
                  </wp:positionV>
                  <wp:extent cx="773723" cy="437220"/>
                  <wp:effectExtent l="0" t="0" r="7620" b="1270"/>
                  <wp:wrapTight wrapText="bothSides">
                    <wp:wrapPolygon edited="0">
                      <wp:start x="0" y="0"/>
                      <wp:lineTo x="0" y="20721"/>
                      <wp:lineTo x="21281" y="20721"/>
                      <wp:lineTo x="21281" y="0"/>
                      <wp:lineTo x="0" y="0"/>
                    </wp:wrapPolygon>
                  </wp:wrapTight>
                  <wp:docPr id="7" name="emb16CC8CD80" descr="Image result for Image Pentatonic Scale on Keyboard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mb16CC8CD80" descr="Image result for Image Pentatonic Scale on Keyboard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723" cy="43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7739B" w:rsidRPr="003E7707">
              <w:rPr>
                <w:rFonts w:ascii="Arial" w:hAnsi="Arial" w:cs="Arial"/>
                <w:sz w:val="18"/>
                <w:szCs w:val="18"/>
              </w:rPr>
              <w:t>A musical scale made up of five notes, missing out the fourth and seventh notes from the eight-note scale.</w:t>
            </w:r>
          </w:p>
        </w:tc>
      </w:tr>
      <w:tr w:rsidR="00C7739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piano </w:t>
            </w:r>
          </w:p>
        </w:tc>
        <w:tc>
          <w:tcPr>
            <w:tcW w:w="8759" w:type="dxa"/>
          </w:tcPr>
          <w:p w:rsidR="00C7739B" w:rsidRPr="003E7707" w:rsidRDefault="00C7739B" w:rsidP="00C773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Not just the instrument! Used in written music to mean play quietly</w:t>
            </w:r>
            <w:r w:rsidR="00D13A49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D13A49" w:rsidRPr="00D13A49">
              <w:rPr>
                <w:rFonts w:ascii="Arial" w:hAnsi="Arial" w:cs="Arial"/>
                <w:b/>
                <w:i/>
                <w:sz w:val="18"/>
                <w:szCs w:val="18"/>
              </w:rPr>
              <w:t>p</w:t>
            </w:r>
            <w:r w:rsidR="00D13A49">
              <w:rPr>
                <w:rFonts w:ascii="Arial" w:hAnsi="Arial" w:cs="Arial"/>
                <w:sz w:val="18"/>
                <w:szCs w:val="18"/>
              </w:rPr>
              <w:t>)</w:t>
            </w:r>
            <w:r w:rsidRPr="003E7707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7739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pitch </w:t>
            </w:r>
          </w:p>
        </w:tc>
        <w:tc>
          <w:tcPr>
            <w:tcW w:w="8759" w:type="dxa"/>
          </w:tcPr>
          <w:p w:rsidR="00C7739B" w:rsidRPr="003E7707" w:rsidRDefault="00C7739B" w:rsidP="00C77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Pitch is how high or low a sound is.</w:t>
            </w:r>
          </w:p>
        </w:tc>
      </w:tr>
      <w:tr w:rsidR="00FE485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polyrhythmic</w:t>
            </w:r>
          </w:p>
        </w:tc>
        <w:tc>
          <w:tcPr>
            <w:tcW w:w="8759" w:type="dxa"/>
          </w:tcPr>
          <w:p w:rsidR="00FE485B" w:rsidRPr="003E7707" w:rsidRDefault="005A1562" w:rsidP="00C773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Combination of different rhythms played at the same time.</w:t>
            </w:r>
          </w:p>
        </w:tc>
      </w:tr>
      <w:tr w:rsidR="00C7739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pulse </w:t>
            </w:r>
          </w:p>
        </w:tc>
        <w:tc>
          <w:tcPr>
            <w:tcW w:w="8759" w:type="dxa"/>
          </w:tcPr>
          <w:p w:rsidR="00C7739B" w:rsidRPr="003E7707" w:rsidRDefault="00C7739B" w:rsidP="00C77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The steady beat in a piece of music (what you might clap along to) can be referred to as the pulse.</w:t>
            </w:r>
          </w:p>
        </w:tc>
      </w:tr>
      <w:tr w:rsidR="00C7739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quaver </w:t>
            </w:r>
          </w:p>
        </w:tc>
        <w:tc>
          <w:tcPr>
            <w:tcW w:w="8759" w:type="dxa"/>
          </w:tcPr>
          <w:p w:rsidR="00C7739B" w:rsidRPr="003E7707" w:rsidRDefault="002D11CC" w:rsidP="00C773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</w:rPr>
              <w:drawing>
                <wp:anchor distT="0" distB="0" distL="114300" distR="114300" simplePos="0" relativeHeight="251670528" behindDoc="1" locked="0" layoutInCell="1" allowOverlap="1" wp14:anchorId="60AD0F1D">
                  <wp:simplePos x="0" y="0"/>
                  <wp:positionH relativeFrom="column">
                    <wp:posOffset>-2149</wp:posOffset>
                  </wp:positionH>
                  <wp:positionV relativeFrom="paragraph">
                    <wp:posOffset>4103</wp:posOffset>
                  </wp:positionV>
                  <wp:extent cx="131734" cy="226646"/>
                  <wp:effectExtent l="0" t="0" r="1905" b="2540"/>
                  <wp:wrapTight wrapText="bothSides">
                    <wp:wrapPolygon edited="0">
                      <wp:start x="0" y="0"/>
                      <wp:lineTo x="0" y="20022"/>
                      <wp:lineTo x="18783" y="20022"/>
                      <wp:lineTo x="18783" y="0"/>
                      <wp:lineTo x="0" y="0"/>
                    </wp:wrapPolygon>
                  </wp:wrapTight>
                  <wp:docPr id="8" name="emb37CBF1EDE" descr="Image result for Image Quaver Note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mb37CBF1EDE" descr="Image result for Image Quaver Note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34" cy="226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C7739B" w:rsidRPr="003E7707">
              <w:rPr>
                <w:rFonts w:ascii="Arial" w:hAnsi="Arial" w:cs="Arial"/>
                <w:sz w:val="18"/>
                <w:szCs w:val="18"/>
              </w:rPr>
              <w:t xml:space="preserve"> symbol used to show a note that lasts for half a beat.</w:t>
            </w:r>
          </w:p>
        </w:tc>
      </w:tr>
      <w:tr w:rsidR="00C7739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rest </w:t>
            </w:r>
          </w:p>
        </w:tc>
        <w:tc>
          <w:tcPr>
            <w:tcW w:w="8759" w:type="dxa"/>
          </w:tcPr>
          <w:p w:rsidR="00C7739B" w:rsidRPr="003E7707" w:rsidRDefault="00C7739B" w:rsidP="00C77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A pause where no notes are played or held.</w:t>
            </w:r>
          </w:p>
        </w:tc>
      </w:tr>
      <w:tr w:rsidR="00C7739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rhythm </w:t>
            </w:r>
          </w:p>
        </w:tc>
        <w:tc>
          <w:tcPr>
            <w:tcW w:w="8759" w:type="dxa"/>
          </w:tcPr>
          <w:p w:rsidR="00C7739B" w:rsidRPr="003E7707" w:rsidRDefault="00C7739B" w:rsidP="00C773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A pattern of long and short notes (like the pattern of words in a song).</w:t>
            </w:r>
          </w:p>
        </w:tc>
      </w:tr>
      <w:tr w:rsidR="00FE485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riff</w:t>
            </w:r>
          </w:p>
        </w:tc>
        <w:tc>
          <w:tcPr>
            <w:tcW w:w="8759" w:type="dxa"/>
          </w:tcPr>
          <w:p w:rsidR="00FE485B" w:rsidRPr="003E7707" w:rsidRDefault="005A1562" w:rsidP="00C77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 short tune that continues throughout or appears regularly in a piece of pop or jazz music. </w:t>
            </w:r>
          </w:p>
        </w:tc>
      </w:tr>
      <w:tr w:rsidR="00FE485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rondo</w:t>
            </w:r>
          </w:p>
        </w:tc>
        <w:tc>
          <w:tcPr>
            <w:tcW w:w="8759" w:type="dxa"/>
          </w:tcPr>
          <w:p w:rsidR="00FE485B" w:rsidRPr="003E7707" w:rsidRDefault="00956DA4" w:rsidP="00C773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 a form or structure in which one main theme (A</w:t>
            </w:r>
            <w:r w:rsidR="00FC5ACF">
              <w:rPr>
                <w:rFonts w:ascii="Arial" w:hAnsi="Arial" w:cs="Arial"/>
                <w:sz w:val="18"/>
                <w:szCs w:val="18"/>
              </w:rPr>
              <w:t xml:space="preserve"> theme</w:t>
            </w:r>
            <w:r>
              <w:rPr>
                <w:rFonts w:ascii="Arial" w:hAnsi="Arial" w:cs="Arial"/>
                <w:sz w:val="18"/>
                <w:szCs w:val="18"/>
              </w:rPr>
              <w:t xml:space="preserve">) </w:t>
            </w:r>
            <w:r w:rsidR="00FC5ACF">
              <w:rPr>
                <w:rFonts w:ascii="Arial" w:hAnsi="Arial" w:cs="Arial"/>
                <w:sz w:val="18"/>
                <w:szCs w:val="18"/>
              </w:rPr>
              <w:t>is heard between other musical ideas or episodes (B C D) i.e. ABACADA</w:t>
            </w:r>
          </w:p>
        </w:tc>
      </w:tr>
      <w:tr w:rsidR="00FE485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round</w:t>
            </w:r>
          </w:p>
        </w:tc>
        <w:tc>
          <w:tcPr>
            <w:tcW w:w="8759" w:type="dxa"/>
          </w:tcPr>
          <w:p w:rsidR="00FE485B" w:rsidRPr="003E7707" w:rsidRDefault="00FC5ACF" w:rsidP="00C77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Voices sing exactly the same melody but each voice begins at different times but the parts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harmonise..</w:t>
            </w:r>
            <w:proofErr w:type="gramEnd"/>
          </w:p>
        </w:tc>
      </w:tr>
      <w:tr w:rsidR="00FE485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scale</w:t>
            </w:r>
          </w:p>
        </w:tc>
        <w:tc>
          <w:tcPr>
            <w:tcW w:w="8759" w:type="dxa"/>
          </w:tcPr>
          <w:p w:rsidR="00FE485B" w:rsidRPr="003E7707" w:rsidRDefault="00FC5ACF" w:rsidP="00C773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group of notes arranged by ascending or descending order.</w:t>
            </w:r>
          </w:p>
        </w:tc>
      </w:tr>
      <w:tr w:rsidR="00C7739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semibreve </w:t>
            </w:r>
          </w:p>
        </w:tc>
        <w:tc>
          <w:tcPr>
            <w:tcW w:w="8759" w:type="dxa"/>
          </w:tcPr>
          <w:p w:rsidR="00C7739B" w:rsidRPr="003E7707" w:rsidRDefault="002D11CC" w:rsidP="00C77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660099"/>
                <w:sz w:val="20"/>
                <w:szCs w:val="20"/>
              </w:rPr>
              <w:drawing>
                <wp:anchor distT="0" distB="0" distL="114300" distR="114300" simplePos="0" relativeHeight="251671552" behindDoc="1" locked="0" layoutInCell="1" allowOverlap="1" wp14:anchorId="205849A6">
                  <wp:simplePos x="0" y="0"/>
                  <wp:positionH relativeFrom="column">
                    <wp:posOffset>-2149</wp:posOffset>
                  </wp:positionH>
                  <wp:positionV relativeFrom="paragraph">
                    <wp:posOffset>2393</wp:posOffset>
                  </wp:positionV>
                  <wp:extent cx="312615" cy="165312"/>
                  <wp:effectExtent l="0" t="0" r="0" b="6350"/>
                  <wp:wrapTight wrapText="bothSides">
                    <wp:wrapPolygon edited="0">
                      <wp:start x="0" y="0"/>
                      <wp:lineTo x="0" y="19938"/>
                      <wp:lineTo x="19756" y="19938"/>
                      <wp:lineTo x="19756" y="0"/>
                      <wp:lineTo x="0" y="0"/>
                    </wp:wrapPolygon>
                  </wp:wrapTight>
                  <wp:docPr id="9" name="embF43392C12" descr="Image result for Image Semibreve note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mbF43392C12" descr="Image result for Image Semibreve note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615" cy="165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7739B" w:rsidRPr="003E7707">
              <w:rPr>
                <w:rFonts w:ascii="Arial" w:hAnsi="Arial" w:cs="Arial"/>
                <w:sz w:val="18"/>
                <w:szCs w:val="18"/>
              </w:rPr>
              <w:t>A symbol us</w:t>
            </w:r>
            <w:r>
              <w:rPr>
                <w:rFonts w:ascii="Arial" w:hAnsi="Arial" w:cs="Arial"/>
                <w:sz w:val="18"/>
                <w:szCs w:val="18"/>
              </w:rPr>
              <w:t xml:space="preserve">ed </w:t>
            </w:r>
            <w:r w:rsidR="00C7739B" w:rsidRPr="003E7707">
              <w:rPr>
                <w:rFonts w:ascii="Arial" w:hAnsi="Arial" w:cs="Arial"/>
                <w:sz w:val="18"/>
                <w:szCs w:val="18"/>
              </w:rPr>
              <w:t>to show a note that lasts for four beats.</w:t>
            </w:r>
          </w:p>
        </w:tc>
      </w:tr>
      <w:tr w:rsidR="00C7739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semibreve rest.</w:t>
            </w:r>
          </w:p>
        </w:tc>
        <w:tc>
          <w:tcPr>
            <w:tcW w:w="8759" w:type="dxa"/>
          </w:tcPr>
          <w:p w:rsidR="00C7739B" w:rsidRPr="003E7707" w:rsidRDefault="002D11CC" w:rsidP="00C773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72576" behindDoc="1" locked="0" layoutInCell="1" allowOverlap="1" wp14:anchorId="6B173DF6">
                  <wp:simplePos x="0" y="0"/>
                  <wp:positionH relativeFrom="column">
                    <wp:posOffset>-2149</wp:posOffset>
                  </wp:positionH>
                  <wp:positionV relativeFrom="paragraph">
                    <wp:posOffset>537</wp:posOffset>
                  </wp:positionV>
                  <wp:extent cx="281354" cy="281354"/>
                  <wp:effectExtent l="0" t="0" r="4445" b="4445"/>
                  <wp:wrapTight wrapText="bothSides">
                    <wp:wrapPolygon edited="0">
                      <wp:start x="0" y="0"/>
                      <wp:lineTo x="0" y="20479"/>
                      <wp:lineTo x="20479" y="20479"/>
                      <wp:lineTo x="20479" y="0"/>
                      <wp:lineTo x="0" y="0"/>
                    </wp:wrapPolygon>
                  </wp:wrapTight>
                  <wp:docPr id="16" name="Picture 16" descr="C:\Users\Pupil\AppData\Local\Microsoft\Windows\INetCache\Content.MSO\7A0531F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upil\AppData\Local\Microsoft\Windows\INetCache\Content.MSO\7A0531F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354" cy="281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7739B" w:rsidRPr="003E7707">
              <w:rPr>
                <w:rFonts w:ascii="Arial" w:hAnsi="Arial" w:cs="Arial"/>
                <w:sz w:val="18"/>
                <w:szCs w:val="18"/>
              </w:rPr>
              <w:t>A pause that lasts for four beats</w:t>
            </w:r>
          </w:p>
        </w:tc>
      </w:tr>
      <w:tr w:rsidR="00C7739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sharp </w:t>
            </w:r>
          </w:p>
        </w:tc>
        <w:tc>
          <w:tcPr>
            <w:tcW w:w="8759" w:type="dxa"/>
          </w:tcPr>
          <w:p w:rsidR="00C7739B" w:rsidRPr="003E7707" w:rsidRDefault="002D11CC" w:rsidP="00C77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149365B6">
                  <wp:simplePos x="0" y="0"/>
                  <wp:positionH relativeFrom="column">
                    <wp:posOffset>-2149</wp:posOffset>
                  </wp:positionH>
                  <wp:positionV relativeFrom="paragraph">
                    <wp:posOffset>1319</wp:posOffset>
                  </wp:positionV>
                  <wp:extent cx="156307" cy="166579"/>
                  <wp:effectExtent l="0" t="0" r="0" b="5080"/>
                  <wp:wrapTight wrapText="bothSides">
                    <wp:wrapPolygon edited="0">
                      <wp:start x="0" y="0"/>
                      <wp:lineTo x="0" y="19786"/>
                      <wp:lineTo x="18439" y="19786"/>
                      <wp:lineTo x="18439" y="0"/>
                      <wp:lineTo x="0" y="0"/>
                    </wp:wrapPolygon>
                  </wp:wrapTight>
                  <wp:docPr id="18" name="Picture 18" descr="Image result for image sharpmusic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image sharpmusic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307" cy="166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sz w:val="18"/>
                <w:szCs w:val="18"/>
              </w:rPr>
              <w:t xml:space="preserve">A sign which </w:t>
            </w:r>
            <w:r w:rsidR="00C7739B" w:rsidRPr="003E7707">
              <w:rPr>
                <w:rFonts w:ascii="Arial" w:hAnsi="Arial" w:cs="Arial"/>
                <w:sz w:val="18"/>
                <w:szCs w:val="18"/>
              </w:rPr>
              <w:t>heightens the pitch of a note by half a step.</w:t>
            </w:r>
          </w:p>
        </w:tc>
      </w:tr>
      <w:tr w:rsidR="00C7739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solo </w:t>
            </w:r>
          </w:p>
        </w:tc>
        <w:tc>
          <w:tcPr>
            <w:tcW w:w="8759" w:type="dxa"/>
          </w:tcPr>
          <w:p w:rsidR="00C7739B" w:rsidRPr="003E7707" w:rsidRDefault="00C7739B" w:rsidP="00C773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A section or piece of music or song performed by one person.</w:t>
            </w:r>
          </w:p>
        </w:tc>
      </w:tr>
      <w:tr w:rsidR="00C7739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staccato </w:t>
            </w:r>
          </w:p>
        </w:tc>
        <w:tc>
          <w:tcPr>
            <w:tcW w:w="8759" w:type="dxa"/>
          </w:tcPr>
          <w:p w:rsidR="00C7739B" w:rsidRPr="003E7707" w:rsidRDefault="00C7739B" w:rsidP="00C77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A short note or notes played sharply where the sound is not allowed to ring out.</w:t>
            </w:r>
          </w:p>
        </w:tc>
      </w:tr>
      <w:tr w:rsidR="00C7739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C7739B" w:rsidRPr="003E7707" w:rsidRDefault="00C7739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stave </w:t>
            </w:r>
          </w:p>
        </w:tc>
        <w:tc>
          <w:tcPr>
            <w:tcW w:w="8759" w:type="dxa"/>
          </w:tcPr>
          <w:p w:rsidR="00C7739B" w:rsidRPr="003E7707" w:rsidRDefault="002D11CC" w:rsidP="00C773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6B18A248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54707</wp:posOffset>
                  </wp:positionV>
                  <wp:extent cx="328246" cy="196285"/>
                  <wp:effectExtent l="0" t="0" r="0" b="0"/>
                  <wp:wrapTight wrapText="bothSides">
                    <wp:wrapPolygon edited="0">
                      <wp:start x="0" y="0"/>
                      <wp:lineTo x="0" y="18874"/>
                      <wp:lineTo x="20093" y="18874"/>
                      <wp:lineTo x="20093" y="0"/>
                      <wp:lineTo x="0" y="0"/>
                    </wp:wrapPolygon>
                  </wp:wrapTight>
                  <wp:docPr id="20" name="Picture 20" descr="Image result for image stave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image stave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246" cy="19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7739B" w:rsidRPr="003E7707">
              <w:rPr>
                <w:rFonts w:ascii="Arial" w:hAnsi="Arial" w:cs="Arial"/>
                <w:sz w:val="18"/>
                <w:szCs w:val="18"/>
              </w:rPr>
              <w:t>The five lines that musical notes are written on.</w:t>
            </w:r>
          </w:p>
        </w:tc>
      </w:tr>
      <w:tr w:rsidR="00FE485B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structure</w:t>
            </w:r>
          </w:p>
        </w:tc>
        <w:tc>
          <w:tcPr>
            <w:tcW w:w="8759" w:type="dxa"/>
          </w:tcPr>
          <w:p w:rsidR="00FE485B" w:rsidRPr="003E7707" w:rsidRDefault="00FC5ACF" w:rsidP="00C773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Also known as form, the structure describes how the different sections in a piece of music are organised. Common structures are Binary Form (AB), Ternary Form (ABA) and Rondo Form (ABACADA)</w:t>
            </w:r>
          </w:p>
        </w:tc>
      </w:tr>
      <w:tr w:rsidR="00FE485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C7739B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syncopated</w:t>
            </w:r>
          </w:p>
        </w:tc>
        <w:tc>
          <w:tcPr>
            <w:tcW w:w="8759" w:type="dxa"/>
          </w:tcPr>
          <w:p w:rsidR="00FE485B" w:rsidRPr="003E7707" w:rsidRDefault="00FC5ACF" w:rsidP="00C773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Off-beat rhythms</w:t>
            </w:r>
          </w:p>
        </w:tc>
      </w:tr>
      <w:tr w:rsidR="00DD703A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DD703A" w:rsidRPr="003E7707" w:rsidRDefault="00DD703A" w:rsidP="00DD703A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tempo </w:t>
            </w:r>
          </w:p>
        </w:tc>
        <w:tc>
          <w:tcPr>
            <w:tcW w:w="8759" w:type="dxa"/>
          </w:tcPr>
          <w:p w:rsidR="00DD703A" w:rsidRPr="003E7707" w:rsidRDefault="00DD703A" w:rsidP="00DD70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The speed at which a piece or section of music is played.</w:t>
            </w:r>
          </w:p>
        </w:tc>
      </w:tr>
      <w:tr w:rsidR="00DD703A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DD703A" w:rsidRPr="003E7707" w:rsidRDefault="00DD703A" w:rsidP="00DD703A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texture </w:t>
            </w:r>
          </w:p>
        </w:tc>
        <w:tc>
          <w:tcPr>
            <w:tcW w:w="8759" w:type="dxa"/>
          </w:tcPr>
          <w:p w:rsidR="00DD703A" w:rsidRPr="003E7707" w:rsidRDefault="00DD703A" w:rsidP="00DD70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The way different elements of music are layered together.</w:t>
            </w:r>
          </w:p>
        </w:tc>
      </w:tr>
      <w:tr w:rsidR="00DD703A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DD703A" w:rsidRPr="003E7707" w:rsidRDefault="00DD703A" w:rsidP="00DD703A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timbre </w:t>
            </w:r>
          </w:p>
        </w:tc>
        <w:tc>
          <w:tcPr>
            <w:tcW w:w="8759" w:type="dxa"/>
          </w:tcPr>
          <w:p w:rsidR="00DD703A" w:rsidRPr="003E7707" w:rsidRDefault="00DD703A" w:rsidP="00DD70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The character or quality of a </w:t>
            </w:r>
            <w:r w:rsidR="001C054D">
              <w:rPr>
                <w:rFonts w:ascii="Arial" w:hAnsi="Arial" w:cs="Arial"/>
                <w:sz w:val="18"/>
                <w:szCs w:val="18"/>
              </w:rPr>
              <w:t>sound</w:t>
            </w:r>
            <w:r w:rsidRPr="003E7707">
              <w:rPr>
                <w:rFonts w:ascii="Arial" w:hAnsi="Arial" w:cs="Arial"/>
                <w:sz w:val="18"/>
                <w:szCs w:val="18"/>
              </w:rPr>
              <w:t>. Different musical instruments have different timbres</w:t>
            </w:r>
            <w:r w:rsidR="001C054D">
              <w:rPr>
                <w:rFonts w:ascii="Arial" w:hAnsi="Arial" w:cs="Arial"/>
                <w:sz w:val="18"/>
                <w:szCs w:val="18"/>
              </w:rPr>
              <w:t xml:space="preserve"> e.g. metal, wood</w:t>
            </w:r>
          </w:p>
        </w:tc>
      </w:tr>
      <w:tr w:rsidR="00DD703A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DD703A" w:rsidRPr="003E7707" w:rsidRDefault="00DD703A" w:rsidP="00DD703A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time signature </w:t>
            </w:r>
          </w:p>
        </w:tc>
        <w:tc>
          <w:tcPr>
            <w:tcW w:w="8759" w:type="dxa"/>
          </w:tcPr>
          <w:p w:rsidR="00DD703A" w:rsidRPr="003E7707" w:rsidRDefault="00D55796" w:rsidP="00DD70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7064DE38">
                  <wp:simplePos x="0" y="0"/>
                  <wp:positionH relativeFrom="column">
                    <wp:posOffset>-2149</wp:posOffset>
                  </wp:positionH>
                  <wp:positionV relativeFrom="paragraph">
                    <wp:posOffset>342</wp:posOffset>
                  </wp:positionV>
                  <wp:extent cx="208042" cy="226646"/>
                  <wp:effectExtent l="0" t="0" r="1905" b="2540"/>
                  <wp:wrapTight wrapText="bothSides">
                    <wp:wrapPolygon edited="0">
                      <wp:start x="0" y="0"/>
                      <wp:lineTo x="0" y="20022"/>
                      <wp:lineTo x="19817" y="20022"/>
                      <wp:lineTo x="19817" y="0"/>
                      <wp:lineTo x="0" y="0"/>
                    </wp:wrapPolygon>
                  </wp:wrapTight>
                  <wp:docPr id="1" name="Picture 1" descr="Image result for image of a time signa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image of a time signa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42" cy="226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E7707">
              <w:rPr>
                <w:rFonts w:ascii="Arial" w:hAnsi="Arial" w:cs="Arial"/>
                <w:sz w:val="18"/>
                <w:szCs w:val="18"/>
              </w:rPr>
              <w:t>T</w:t>
            </w:r>
            <w:r w:rsidR="00DD703A" w:rsidRPr="003E7707">
              <w:rPr>
                <w:rFonts w:ascii="Arial" w:hAnsi="Arial" w:cs="Arial"/>
                <w:sz w:val="18"/>
                <w:szCs w:val="18"/>
              </w:rPr>
              <w:t>he time signature explains how many beats there are in a bar</w:t>
            </w:r>
            <w:r w:rsidR="003E7707">
              <w:rPr>
                <w:rFonts w:ascii="Arial" w:hAnsi="Arial" w:cs="Arial"/>
                <w:sz w:val="18"/>
                <w:szCs w:val="18"/>
              </w:rPr>
              <w:t xml:space="preserve"> e.g. 4/4, 2/4or 3/4</w:t>
            </w:r>
          </w:p>
        </w:tc>
      </w:tr>
      <w:tr w:rsidR="00DD703A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DD703A" w:rsidRPr="003E7707" w:rsidRDefault="00DD703A" w:rsidP="00DD703A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 xml:space="preserve">treble clef </w:t>
            </w:r>
          </w:p>
        </w:tc>
        <w:tc>
          <w:tcPr>
            <w:tcW w:w="8759" w:type="dxa"/>
          </w:tcPr>
          <w:p w:rsidR="00DD703A" w:rsidRPr="003E7707" w:rsidRDefault="001C054D" w:rsidP="00DD70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62CE8264">
                  <wp:simplePos x="0" y="0"/>
                  <wp:positionH relativeFrom="column">
                    <wp:posOffset>-2149</wp:posOffset>
                  </wp:positionH>
                  <wp:positionV relativeFrom="paragraph">
                    <wp:posOffset>391</wp:posOffset>
                  </wp:positionV>
                  <wp:extent cx="250092" cy="250092"/>
                  <wp:effectExtent l="0" t="0" r="0" b="0"/>
                  <wp:wrapTight wrapText="bothSides">
                    <wp:wrapPolygon edited="0">
                      <wp:start x="0" y="0"/>
                      <wp:lineTo x="0" y="19786"/>
                      <wp:lineTo x="19786" y="19786"/>
                      <wp:lineTo x="19786" y="0"/>
                      <wp:lineTo x="0" y="0"/>
                    </wp:wrapPolygon>
                  </wp:wrapTight>
                  <wp:docPr id="21" name="Picture 21" descr="Image result for image treble cle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image treble cle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092" cy="250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D703A" w:rsidRPr="003E7707">
              <w:rPr>
                <w:rFonts w:ascii="Arial" w:hAnsi="Arial" w:cs="Arial"/>
                <w:sz w:val="18"/>
                <w:szCs w:val="18"/>
              </w:rPr>
              <w:t>A sign on a piece of music. On piano music, it shows the notes to be played with the right hand.</w:t>
            </w:r>
          </w:p>
        </w:tc>
      </w:tr>
      <w:tr w:rsidR="00FE485B" w:rsidRPr="00DD703A" w:rsidTr="001C0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FE485B" w:rsidRPr="003E7707" w:rsidRDefault="00FE485B" w:rsidP="00DD703A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triad</w:t>
            </w:r>
          </w:p>
        </w:tc>
        <w:tc>
          <w:tcPr>
            <w:tcW w:w="8759" w:type="dxa"/>
          </w:tcPr>
          <w:p w:rsidR="00FE485B" w:rsidRPr="003E7707" w:rsidRDefault="008C362C" w:rsidP="00DD70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chord with 3 notes.</w:t>
            </w:r>
          </w:p>
        </w:tc>
      </w:tr>
      <w:tr w:rsidR="003E7707" w:rsidRPr="00DD703A" w:rsidTr="001C054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:rsidR="003E7707" w:rsidRPr="003E7707" w:rsidRDefault="003E7707" w:rsidP="00DD703A">
            <w:pPr>
              <w:rPr>
                <w:rFonts w:ascii="Arial" w:hAnsi="Arial" w:cs="Arial"/>
                <w:b w:val="0"/>
                <w:sz w:val="18"/>
                <w:szCs w:val="18"/>
              </w:rPr>
            </w:pPr>
            <w:r w:rsidRPr="003E7707">
              <w:rPr>
                <w:rFonts w:ascii="Arial" w:hAnsi="Arial" w:cs="Arial"/>
                <w:sz w:val="18"/>
                <w:szCs w:val="18"/>
              </w:rPr>
              <w:t>variations</w:t>
            </w:r>
          </w:p>
        </w:tc>
        <w:tc>
          <w:tcPr>
            <w:tcW w:w="8759" w:type="dxa"/>
          </w:tcPr>
          <w:p w:rsidR="003E7707" w:rsidRPr="003E7707" w:rsidRDefault="008C362C" w:rsidP="00DD70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Where music is repeated but in an altered form e.g. </w:t>
            </w:r>
            <w:r w:rsidR="001C054D">
              <w:rPr>
                <w:rFonts w:ascii="Arial" w:hAnsi="Arial" w:cs="Arial"/>
                <w:sz w:val="18"/>
                <w:szCs w:val="18"/>
              </w:rPr>
              <w:t>a different</w:t>
            </w:r>
            <w:r>
              <w:rPr>
                <w:rFonts w:ascii="Arial" w:hAnsi="Arial" w:cs="Arial"/>
                <w:sz w:val="18"/>
                <w:szCs w:val="18"/>
              </w:rPr>
              <w:t xml:space="preserve"> instrument, played higher, played faster. </w:t>
            </w:r>
          </w:p>
        </w:tc>
      </w:tr>
    </w:tbl>
    <w:p w:rsidR="003D733C" w:rsidRPr="00DD703A" w:rsidRDefault="003D733C">
      <w:pPr>
        <w:rPr>
          <w:rFonts w:ascii="Arial" w:hAnsi="Arial" w:cs="Arial"/>
          <w:sz w:val="20"/>
          <w:szCs w:val="20"/>
        </w:rPr>
      </w:pPr>
    </w:p>
    <w:sectPr w:rsidR="003D733C" w:rsidRPr="00DD703A" w:rsidSect="001C054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595D" w:rsidRDefault="0054595D" w:rsidP="00D55796">
      <w:pPr>
        <w:spacing w:after="0" w:line="240" w:lineRule="auto"/>
      </w:pPr>
      <w:r>
        <w:separator/>
      </w:r>
    </w:p>
  </w:endnote>
  <w:endnote w:type="continuationSeparator" w:id="0">
    <w:p w:rsidR="0054595D" w:rsidRDefault="0054595D" w:rsidP="00D5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595D" w:rsidRDefault="0054595D" w:rsidP="00D55796">
      <w:pPr>
        <w:spacing w:after="0" w:line="240" w:lineRule="auto"/>
      </w:pPr>
      <w:r>
        <w:separator/>
      </w:r>
    </w:p>
  </w:footnote>
  <w:footnote w:type="continuationSeparator" w:id="0">
    <w:p w:rsidR="0054595D" w:rsidRDefault="0054595D" w:rsidP="00D557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33C"/>
    <w:rsid w:val="00015EDB"/>
    <w:rsid w:val="001C054D"/>
    <w:rsid w:val="002872A8"/>
    <w:rsid w:val="002D11CC"/>
    <w:rsid w:val="003D733C"/>
    <w:rsid w:val="003E7707"/>
    <w:rsid w:val="0054595D"/>
    <w:rsid w:val="005863A5"/>
    <w:rsid w:val="005A1562"/>
    <w:rsid w:val="00617EF0"/>
    <w:rsid w:val="00757804"/>
    <w:rsid w:val="008C362C"/>
    <w:rsid w:val="00956DA4"/>
    <w:rsid w:val="009D21C4"/>
    <w:rsid w:val="00A220D5"/>
    <w:rsid w:val="00C7739B"/>
    <w:rsid w:val="00D13A49"/>
    <w:rsid w:val="00D55796"/>
    <w:rsid w:val="00DD703A"/>
    <w:rsid w:val="00E27473"/>
    <w:rsid w:val="00E7778C"/>
    <w:rsid w:val="00ED731A"/>
    <w:rsid w:val="00F22B80"/>
    <w:rsid w:val="00FC5ACF"/>
    <w:rsid w:val="00FE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E338D2-73DE-4570-9099-E43624DBB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733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7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57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579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557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5796"/>
    <w:rPr>
      <w:rFonts w:ascii="Calibri" w:eastAsia="Calibri" w:hAnsi="Calibri" w:cs="Times New Roman"/>
    </w:rPr>
  </w:style>
  <w:style w:type="table" w:styleId="PlainTable1">
    <w:name w:val="Plain Table 1"/>
    <w:basedOn w:val="TableNormal"/>
    <w:uiPriority w:val="41"/>
    <w:rsid w:val="001C054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3-Accent2">
    <w:name w:val="Grid Table 3 Accent 2"/>
    <w:basedOn w:val="TableNormal"/>
    <w:uiPriority w:val="48"/>
    <w:rsid w:val="001C054D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1C054D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1C054D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GridTable4-Accent2">
    <w:name w:val="Grid Table 4 Accent 2"/>
    <w:basedOn w:val="TableNormal"/>
    <w:uiPriority w:val="49"/>
    <w:rsid w:val="001C054D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" Type="http://schemas.openxmlformats.org/officeDocument/2006/relationships/webSettings" Target="webSettings.xml"/><Relationship Id="rId21" Type="http://schemas.openxmlformats.org/officeDocument/2006/relationships/hyperlink" Target="https://www.bing.com/images/search?q=image+semibreve+note&amp;id=EAFF85A622A6DAB8DBFD4876BE9C5FF1CC411ABE&amp;FORM=IQFRBA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hyperlink" Target="https://www.bing.com/images/search?q=image+pentatonic+scale+on+keyboard&amp;id=13E82EB63F29107274C23CF4C058644DD3822586&amp;FORM=IQFRBA" TargetMode="External"/><Relationship Id="rId25" Type="http://schemas.openxmlformats.org/officeDocument/2006/relationships/image" Target="media/image16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bing.com/images/search?q=image+of+a+musical+flat&amp;id=EDE47B4446E4BCDE72801BEEF5E691A3D938287A&amp;FORM=IQFRBA" TargetMode="External"/><Relationship Id="rId24" Type="http://schemas.openxmlformats.org/officeDocument/2006/relationships/image" Target="media/image15.jpeg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4.jpe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hyperlink" Target="https://www.bing.com/images/search?q=image+quaver+note&amp;id=9E6C1ADCED67E1489833BEE55DD0B89C9E17EF35&amp;FORM=IQFRBA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image" Target="media/image13.jpeg"/><Relationship Id="rId27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</dc:creator>
  <cp:keywords/>
  <dc:description/>
  <cp:lastModifiedBy>J Williams</cp:lastModifiedBy>
  <cp:revision>2</cp:revision>
  <dcterms:created xsi:type="dcterms:W3CDTF">2022-10-13T07:16:00Z</dcterms:created>
  <dcterms:modified xsi:type="dcterms:W3CDTF">2022-10-13T07:16:00Z</dcterms:modified>
</cp:coreProperties>
</file>