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CB7FC4" w14:textId="77777777" w:rsidR="00C31887" w:rsidRPr="00C31887" w:rsidRDefault="00C31887" w:rsidP="00C31887">
      <w:pPr>
        <w:spacing w:before="100" w:beforeAutospacing="1" w:after="100" w:afterAutospacing="1" w:line="240" w:lineRule="auto"/>
        <w:outlineLvl w:val="0"/>
        <w:rPr>
          <w:rFonts w:ascii="Arial" w:eastAsia="Times New Roman" w:hAnsi="Arial" w:cs="Arial"/>
          <w:b/>
          <w:bCs/>
          <w:kern w:val="36"/>
          <w:sz w:val="32"/>
          <w:szCs w:val="32"/>
          <w:lang w:eastAsia="en-GB"/>
          <w14:ligatures w14:val="none"/>
          <w14:cntxtAlts w14:val="0"/>
        </w:rPr>
      </w:pPr>
      <w:r w:rsidRPr="00C31887">
        <w:rPr>
          <w:rFonts w:ascii="Arial" w:eastAsia="Times New Roman" w:hAnsi="Arial" w:cs="Arial"/>
          <w:b/>
          <w:bCs/>
          <w:kern w:val="36"/>
          <w:sz w:val="32"/>
          <w:szCs w:val="32"/>
          <w:lang w:eastAsia="en-GB"/>
          <w14:ligatures w14:val="none"/>
          <w14:cntxtAlts w14:val="0"/>
        </w:rPr>
        <w:t>Burnside Primary School: SEND Information Report</w:t>
      </w:r>
    </w:p>
    <w:p w14:paraId="7C3674F7" w14:textId="77777777" w:rsidR="00C31887" w:rsidRDefault="00C31887" w:rsidP="00C31887">
      <w:pPr>
        <w:spacing w:before="100" w:beforeAutospacing="1" w:after="100" w:afterAutospacing="1" w:line="240" w:lineRule="auto"/>
        <w:rPr>
          <w:rFonts w:ascii="Arial" w:eastAsia="Times New Roman" w:hAnsi="Arial" w:cs="Arial"/>
          <w:kern w:val="0"/>
          <w:sz w:val="24"/>
          <w:szCs w:val="24"/>
          <w:lang w:eastAsia="en-GB"/>
          <w14:ligatures w14:val="none"/>
          <w14:cntxtAlts w14:val="0"/>
        </w:rPr>
      </w:pPr>
      <w:r w:rsidRPr="00C31887">
        <w:rPr>
          <w:rFonts w:ascii="Arial" w:eastAsia="Times New Roman" w:hAnsi="Arial" w:cs="Arial"/>
          <w:b/>
          <w:bCs/>
          <w:kern w:val="0"/>
          <w:sz w:val="24"/>
          <w:szCs w:val="24"/>
          <w:lang w:eastAsia="en-GB"/>
          <w14:ligatures w14:val="none"/>
          <w14:cntxtAlts w14:val="0"/>
        </w:rPr>
        <w:t>Motto:</w:t>
      </w:r>
      <w:r w:rsidRPr="00C31887">
        <w:rPr>
          <w:rFonts w:ascii="Arial" w:eastAsia="Times New Roman" w:hAnsi="Arial" w:cs="Arial"/>
          <w:kern w:val="0"/>
          <w:sz w:val="24"/>
          <w:szCs w:val="24"/>
          <w:lang w:eastAsia="en-GB"/>
          <w14:ligatures w14:val="none"/>
          <w14:cntxtAlts w14:val="0"/>
        </w:rPr>
        <w:t xml:space="preserve"> </w:t>
      </w:r>
      <w:r w:rsidRPr="00C31887">
        <w:rPr>
          <w:rFonts w:ascii="Arial" w:eastAsia="Times New Roman" w:hAnsi="Arial" w:cs="Arial"/>
          <w:i/>
          <w:iCs/>
          <w:kern w:val="0"/>
          <w:sz w:val="24"/>
          <w:szCs w:val="24"/>
          <w:lang w:eastAsia="en-GB"/>
          <w14:ligatures w14:val="none"/>
          <w14:cntxtAlts w14:val="0"/>
        </w:rPr>
        <w:t>Be Safe, Be Smart, Be Kind</w:t>
      </w:r>
      <w:r w:rsidRPr="00C31887">
        <w:rPr>
          <w:rFonts w:ascii="Arial" w:eastAsia="Times New Roman" w:hAnsi="Arial" w:cs="Arial"/>
          <w:kern w:val="0"/>
          <w:sz w:val="24"/>
          <w:szCs w:val="24"/>
          <w:lang w:eastAsia="en-GB"/>
          <w14:ligatures w14:val="none"/>
          <w14:cntxtAlts w14:val="0"/>
        </w:rPr>
        <w:t xml:space="preserve"> </w:t>
      </w:r>
    </w:p>
    <w:p w14:paraId="28F17525" w14:textId="7573F2CC" w:rsidR="00C31887" w:rsidRPr="00C31887" w:rsidRDefault="00C31887" w:rsidP="00C31887">
      <w:pPr>
        <w:spacing w:before="100" w:beforeAutospacing="1" w:after="100" w:afterAutospacing="1" w:line="240" w:lineRule="auto"/>
        <w:rPr>
          <w:rFonts w:ascii="Arial" w:eastAsia="Times New Roman" w:hAnsi="Arial" w:cs="Arial"/>
          <w:kern w:val="0"/>
          <w:sz w:val="24"/>
          <w:szCs w:val="24"/>
          <w:lang w:eastAsia="en-GB"/>
          <w14:ligatures w14:val="none"/>
          <w14:cntxtAlts w14:val="0"/>
        </w:rPr>
      </w:pPr>
      <w:r w:rsidRPr="00C31887">
        <w:rPr>
          <w:rFonts w:ascii="Arial" w:eastAsia="Times New Roman" w:hAnsi="Arial" w:cs="Arial"/>
          <w:b/>
          <w:bCs/>
          <w:kern w:val="0"/>
          <w:sz w:val="24"/>
          <w:szCs w:val="24"/>
          <w:lang w:eastAsia="en-GB"/>
          <w14:ligatures w14:val="none"/>
          <w14:cntxtAlts w14:val="0"/>
        </w:rPr>
        <w:t>Academic Year:</w:t>
      </w:r>
      <w:r w:rsidRPr="00C31887">
        <w:rPr>
          <w:rFonts w:ascii="Arial" w:eastAsia="Times New Roman" w:hAnsi="Arial" w:cs="Arial"/>
          <w:kern w:val="0"/>
          <w:sz w:val="24"/>
          <w:szCs w:val="24"/>
          <w:lang w:eastAsia="en-GB"/>
          <w14:ligatures w14:val="none"/>
          <w14:cntxtAlts w14:val="0"/>
        </w:rPr>
        <w:t xml:space="preserve"> 2026/2027</w:t>
      </w:r>
    </w:p>
    <w:p w14:paraId="5227D858" w14:textId="04F12275" w:rsidR="00C31887" w:rsidRPr="00C31887" w:rsidRDefault="00C31887" w:rsidP="00C31887">
      <w:pPr>
        <w:spacing w:before="100" w:beforeAutospacing="1" w:after="100" w:afterAutospacing="1" w:line="240" w:lineRule="auto"/>
        <w:rPr>
          <w:rFonts w:ascii="Arial" w:eastAsia="Times New Roman" w:hAnsi="Arial" w:cs="Arial"/>
          <w:kern w:val="0"/>
          <w:sz w:val="24"/>
          <w:szCs w:val="24"/>
          <w:lang w:eastAsia="en-GB"/>
          <w14:ligatures w14:val="none"/>
          <w14:cntxtAlts w14:val="0"/>
        </w:rPr>
      </w:pPr>
      <w:r w:rsidRPr="00C31887">
        <w:rPr>
          <w:rFonts w:ascii="Arial" w:eastAsia="Times New Roman" w:hAnsi="Arial" w:cs="Arial"/>
          <w:b/>
          <w:bCs/>
          <w:kern w:val="0"/>
          <w:sz w:val="24"/>
          <w:szCs w:val="24"/>
          <w:lang w:eastAsia="en-GB"/>
          <w14:ligatures w14:val="none"/>
          <w14:cntxtAlts w14:val="0"/>
        </w:rPr>
        <w:t>Date of Last Review:</w:t>
      </w:r>
      <w:r w:rsidRPr="00C31887">
        <w:rPr>
          <w:rFonts w:ascii="Arial" w:eastAsia="Times New Roman" w:hAnsi="Arial" w:cs="Arial"/>
          <w:kern w:val="0"/>
          <w:sz w:val="24"/>
          <w:szCs w:val="24"/>
          <w:lang w:eastAsia="en-GB"/>
          <w14:ligatures w14:val="none"/>
          <w14:cntxtAlts w14:val="0"/>
        </w:rPr>
        <w:t xml:space="preserve"> </w:t>
      </w:r>
      <w:r>
        <w:rPr>
          <w:rFonts w:ascii="Arial" w:eastAsia="Times New Roman" w:hAnsi="Arial" w:cs="Arial"/>
          <w:kern w:val="0"/>
          <w:sz w:val="24"/>
          <w:szCs w:val="24"/>
          <w:lang w:eastAsia="en-GB"/>
          <w14:ligatures w14:val="none"/>
          <w14:cntxtAlts w14:val="0"/>
        </w:rPr>
        <w:t>January</w:t>
      </w:r>
      <w:r w:rsidRPr="00C31887">
        <w:rPr>
          <w:rFonts w:ascii="Arial" w:eastAsia="Times New Roman" w:hAnsi="Arial" w:cs="Arial"/>
          <w:kern w:val="0"/>
          <w:sz w:val="24"/>
          <w:szCs w:val="24"/>
          <w:lang w:eastAsia="en-GB"/>
          <w14:ligatures w14:val="none"/>
          <w14:cntxtAlts w14:val="0"/>
        </w:rPr>
        <w:t xml:space="preserve"> 2026</w:t>
      </w:r>
    </w:p>
    <w:p w14:paraId="5DA381E2" w14:textId="44E2E7C0" w:rsidR="00C31887" w:rsidRPr="00C31887" w:rsidRDefault="00C31887" w:rsidP="00C31887">
      <w:pPr>
        <w:spacing w:before="100" w:beforeAutospacing="1" w:after="100" w:afterAutospacing="1" w:line="240" w:lineRule="auto"/>
        <w:rPr>
          <w:rFonts w:ascii="Arial" w:eastAsia="Times New Roman" w:hAnsi="Arial" w:cs="Arial"/>
          <w:kern w:val="0"/>
          <w:sz w:val="24"/>
          <w:szCs w:val="24"/>
          <w:lang w:eastAsia="en-GB"/>
          <w14:ligatures w14:val="none"/>
          <w14:cntxtAlts w14:val="0"/>
        </w:rPr>
      </w:pPr>
      <w:r w:rsidRPr="00C31887">
        <w:rPr>
          <w:rFonts w:ascii="Arial" w:eastAsia="Times New Roman" w:hAnsi="Arial" w:cs="Arial"/>
          <w:b/>
          <w:bCs/>
          <w:kern w:val="0"/>
          <w:sz w:val="24"/>
          <w:szCs w:val="24"/>
          <w:lang w:eastAsia="en-GB"/>
          <w14:ligatures w14:val="none"/>
          <w14:cntxtAlts w14:val="0"/>
        </w:rPr>
        <w:t>Date of Next Review:</w:t>
      </w:r>
      <w:r w:rsidRPr="00C31887">
        <w:rPr>
          <w:rFonts w:ascii="Arial" w:eastAsia="Times New Roman" w:hAnsi="Arial" w:cs="Arial"/>
          <w:kern w:val="0"/>
          <w:sz w:val="24"/>
          <w:szCs w:val="24"/>
          <w:lang w:eastAsia="en-GB"/>
          <w14:ligatures w14:val="none"/>
          <w14:cntxtAlts w14:val="0"/>
        </w:rPr>
        <w:t xml:space="preserve"> </w:t>
      </w:r>
      <w:r>
        <w:rPr>
          <w:rFonts w:ascii="Arial" w:eastAsia="Times New Roman" w:hAnsi="Arial" w:cs="Arial"/>
          <w:kern w:val="0"/>
          <w:sz w:val="24"/>
          <w:szCs w:val="24"/>
          <w:lang w:eastAsia="en-GB"/>
          <w14:ligatures w14:val="none"/>
          <w14:cntxtAlts w14:val="0"/>
        </w:rPr>
        <w:t>September 2026</w:t>
      </w:r>
    </w:p>
    <w:p w14:paraId="64BA93BD" w14:textId="77777777" w:rsidR="00C31887" w:rsidRPr="00C31887" w:rsidRDefault="00C31887" w:rsidP="00C31887">
      <w:pPr>
        <w:spacing w:before="100" w:beforeAutospacing="1" w:after="100" w:afterAutospacing="1" w:line="240" w:lineRule="auto"/>
        <w:rPr>
          <w:rFonts w:ascii="Arial" w:eastAsia="Times New Roman" w:hAnsi="Arial" w:cs="Arial"/>
          <w:kern w:val="0"/>
          <w:sz w:val="24"/>
          <w:szCs w:val="24"/>
          <w:lang w:eastAsia="en-GB"/>
          <w14:ligatures w14:val="none"/>
          <w14:cntxtAlts w14:val="0"/>
        </w:rPr>
      </w:pPr>
      <w:r w:rsidRPr="00C31887">
        <w:rPr>
          <w:rFonts w:ascii="Arial" w:eastAsia="Times New Roman" w:hAnsi="Arial" w:cs="Arial"/>
          <w:b/>
          <w:bCs/>
          <w:kern w:val="0"/>
          <w:sz w:val="24"/>
          <w:szCs w:val="24"/>
          <w:lang w:eastAsia="en-GB"/>
          <w14:ligatures w14:val="none"/>
          <w14:cntxtAlts w14:val="0"/>
        </w:rPr>
        <w:t>Approved by:</w:t>
      </w:r>
      <w:r w:rsidRPr="00C31887">
        <w:rPr>
          <w:rFonts w:ascii="Arial" w:eastAsia="Times New Roman" w:hAnsi="Arial" w:cs="Arial"/>
          <w:kern w:val="0"/>
          <w:sz w:val="24"/>
          <w:szCs w:val="24"/>
          <w:lang w:eastAsia="en-GB"/>
          <w14:ligatures w14:val="none"/>
          <w14:cntxtAlts w14:val="0"/>
        </w:rPr>
        <w:t xml:space="preserve"> Headteacher &amp; Governing Board</w:t>
      </w:r>
    </w:p>
    <w:p w14:paraId="64C2B54A" w14:textId="77777777" w:rsidR="00C31887" w:rsidRPr="00C31887" w:rsidRDefault="00C31887" w:rsidP="00C31887">
      <w:pPr>
        <w:spacing w:before="100" w:beforeAutospacing="1" w:after="100" w:afterAutospacing="1" w:line="240" w:lineRule="auto"/>
        <w:outlineLvl w:val="2"/>
        <w:rPr>
          <w:rFonts w:ascii="Arial" w:eastAsia="Times New Roman" w:hAnsi="Arial" w:cs="Arial"/>
          <w:b/>
          <w:bCs/>
          <w:kern w:val="0"/>
          <w:sz w:val="27"/>
          <w:szCs w:val="27"/>
          <w:lang w:eastAsia="en-GB"/>
          <w14:ligatures w14:val="none"/>
          <w14:cntxtAlts w14:val="0"/>
        </w:rPr>
      </w:pPr>
      <w:r w:rsidRPr="00C31887">
        <w:rPr>
          <w:rFonts w:ascii="Arial" w:eastAsia="Times New Roman" w:hAnsi="Arial" w:cs="Arial"/>
          <w:b/>
          <w:bCs/>
          <w:kern w:val="0"/>
          <w:sz w:val="27"/>
          <w:szCs w:val="27"/>
          <w:lang w:eastAsia="en-GB"/>
          <w14:ligatures w14:val="none"/>
          <w14:cntxtAlts w14:val="0"/>
        </w:rPr>
        <w:t>Key Statutory Contacts</w:t>
      </w:r>
    </w:p>
    <w:p w14:paraId="1CB1CCD9" w14:textId="261B5911" w:rsidR="00C31887" w:rsidRPr="00C31887" w:rsidRDefault="00C31887" w:rsidP="00C31887">
      <w:pPr>
        <w:numPr>
          <w:ilvl w:val="0"/>
          <w:numId w:val="1"/>
        </w:numPr>
        <w:spacing w:before="100" w:beforeAutospacing="1" w:after="100" w:afterAutospacing="1" w:line="240" w:lineRule="auto"/>
        <w:rPr>
          <w:rFonts w:ascii="Arial" w:eastAsia="Times New Roman" w:hAnsi="Arial" w:cs="Arial"/>
          <w:kern w:val="0"/>
          <w:sz w:val="24"/>
          <w:szCs w:val="24"/>
          <w:lang w:eastAsia="en-GB"/>
          <w14:ligatures w14:val="none"/>
          <w14:cntxtAlts w14:val="0"/>
        </w:rPr>
      </w:pPr>
      <w:r w:rsidRPr="00C31887">
        <w:rPr>
          <w:rFonts w:ascii="Arial" w:eastAsia="Times New Roman" w:hAnsi="Arial" w:cs="Arial"/>
          <w:b/>
          <w:bCs/>
          <w:kern w:val="0"/>
          <w:sz w:val="24"/>
          <w:szCs w:val="24"/>
          <w:lang w:eastAsia="en-GB"/>
          <w14:ligatures w14:val="none"/>
          <w14:cntxtAlts w14:val="0"/>
        </w:rPr>
        <w:t>Headteacher:</w:t>
      </w:r>
      <w:r w:rsidRPr="00C31887">
        <w:rPr>
          <w:rFonts w:ascii="Arial" w:eastAsia="Times New Roman" w:hAnsi="Arial" w:cs="Arial"/>
          <w:kern w:val="0"/>
          <w:sz w:val="24"/>
          <w:szCs w:val="24"/>
          <w:lang w:eastAsia="en-GB"/>
          <w14:ligatures w14:val="none"/>
          <w14:cntxtAlts w14:val="0"/>
        </w:rPr>
        <w:t xml:space="preserve"> </w:t>
      </w:r>
      <w:r>
        <w:rPr>
          <w:rFonts w:ascii="Arial" w:eastAsia="Times New Roman" w:hAnsi="Arial" w:cs="Arial"/>
          <w:kern w:val="0"/>
          <w:sz w:val="24"/>
          <w:szCs w:val="24"/>
          <w:lang w:eastAsia="en-GB"/>
          <w14:ligatures w14:val="none"/>
          <w14:cntxtAlts w14:val="0"/>
        </w:rPr>
        <w:t>Ms Ramsay</w:t>
      </w:r>
    </w:p>
    <w:p w14:paraId="3327688D" w14:textId="2DADB891" w:rsidR="00C31887" w:rsidRPr="00C31887" w:rsidRDefault="00C31887" w:rsidP="00C31887">
      <w:pPr>
        <w:numPr>
          <w:ilvl w:val="0"/>
          <w:numId w:val="1"/>
        </w:numPr>
        <w:spacing w:before="100" w:beforeAutospacing="1" w:after="100" w:afterAutospacing="1" w:line="240" w:lineRule="auto"/>
        <w:rPr>
          <w:rFonts w:ascii="Arial" w:eastAsia="Times New Roman" w:hAnsi="Arial" w:cs="Arial"/>
          <w:kern w:val="0"/>
          <w:sz w:val="24"/>
          <w:szCs w:val="24"/>
          <w:lang w:eastAsia="en-GB"/>
          <w14:ligatures w14:val="none"/>
          <w14:cntxtAlts w14:val="0"/>
        </w:rPr>
      </w:pPr>
      <w:r w:rsidRPr="00C31887">
        <w:rPr>
          <w:rFonts w:ascii="Arial" w:eastAsia="Times New Roman" w:hAnsi="Arial" w:cs="Arial"/>
          <w:b/>
          <w:bCs/>
          <w:kern w:val="0"/>
          <w:sz w:val="24"/>
          <w:szCs w:val="24"/>
          <w:lang w:eastAsia="en-GB"/>
          <w14:ligatures w14:val="none"/>
          <w14:cntxtAlts w14:val="0"/>
        </w:rPr>
        <w:t>SENDCO:</w:t>
      </w:r>
      <w:r w:rsidRPr="00C31887">
        <w:rPr>
          <w:rFonts w:ascii="Arial" w:eastAsia="Times New Roman" w:hAnsi="Arial" w:cs="Arial"/>
          <w:kern w:val="0"/>
          <w:sz w:val="24"/>
          <w:szCs w:val="24"/>
          <w:lang w:eastAsia="en-GB"/>
          <w14:ligatures w14:val="none"/>
          <w14:cntxtAlts w14:val="0"/>
        </w:rPr>
        <w:t xml:space="preserve"> </w:t>
      </w:r>
      <w:r>
        <w:rPr>
          <w:rFonts w:ascii="Arial" w:eastAsia="Times New Roman" w:hAnsi="Arial" w:cs="Arial"/>
          <w:kern w:val="0"/>
          <w:sz w:val="24"/>
          <w:szCs w:val="24"/>
          <w:lang w:eastAsia="en-GB"/>
          <w14:ligatures w14:val="none"/>
          <w14:cntxtAlts w14:val="0"/>
        </w:rPr>
        <w:t xml:space="preserve">Mrs </w:t>
      </w:r>
      <w:proofErr w:type="spellStart"/>
      <w:r>
        <w:rPr>
          <w:rFonts w:ascii="Arial" w:eastAsia="Times New Roman" w:hAnsi="Arial" w:cs="Arial"/>
          <w:kern w:val="0"/>
          <w:sz w:val="24"/>
          <w:szCs w:val="24"/>
          <w:lang w:eastAsia="en-GB"/>
          <w14:ligatures w14:val="none"/>
          <w14:cntxtAlts w14:val="0"/>
        </w:rPr>
        <w:t>Burnip</w:t>
      </w:r>
      <w:proofErr w:type="spellEnd"/>
      <w:r w:rsidRPr="00C31887">
        <w:rPr>
          <w:rFonts w:ascii="Arial" w:eastAsia="Times New Roman" w:hAnsi="Arial" w:cs="Arial"/>
          <w:kern w:val="0"/>
          <w:sz w:val="24"/>
          <w:szCs w:val="24"/>
          <w:lang w:eastAsia="en-GB"/>
          <w14:ligatures w14:val="none"/>
          <w14:cntxtAlts w14:val="0"/>
        </w:rPr>
        <w:t xml:space="preserve"> </w:t>
      </w:r>
      <w:r>
        <w:rPr>
          <w:rFonts w:ascii="Arial" w:eastAsia="Times New Roman" w:hAnsi="Arial" w:cs="Arial"/>
          <w:kern w:val="0"/>
          <w:sz w:val="24"/>
          <w:szCs w:val="24"/>
          <w:lang w:eastAsia="en-GB"/>
          <w14:ligatures w14:val="none"/>
          <w14:cntxtAlts w14:val="0"/>
        </w:rPr>
        <w:t>(</w:t>
      </w:r>
      <w:r w:rsidRPr="00C31887">
        <w:rPr>
          <w:rFonts w:ascii="Arial" w:eastAsia="Times New Roman" w:hAnsi="Arial" w:cs="Arial"/>
          <w:kern w:val="0"/>
          <w:sz w:val="24"/>
          <w:szCs w:val="24"/>
          <w:lang w:eastAsia="en-GB"/>
          <w14:ligatures w14:val="none"/>
          <w14:cntxtAlts w14:val="0"/>
        </w:rPr>
        <w:t>QTS / NASENCO / NPQML)</w:t>
      </w:r>
    </w:p>
    <w:p w14:paraId="09E2A5B2" w14:textId="3DE5D3A1" w:rsidR="00C31887" w:rsidRPr="00C31887" w:rsidRDefault="00C31887" w:rsidP="00C31887">
      <w:pPr>
        <w:numPr>
          <w:ilvl w:val="0"/>
          <w:numId w:val="1"/>
        </w:numPr>
        <w:spacing w:before="100" w:beforeAutospacing="1" w:after="100" w:afterAutospacing="1" w:line="240" w:lineRule="auto"/>
        <w:rPr>
          <w:rFonts w:ascii="Arial" w:eastAsia="Times New Roman" w:hAnsi="Arial" w:cs="Arial"/>
          <w:kern w:val="0"/>
          <w:sz w:val="24"/>
          <w:szCs w:val="24"/>
          <w:lang w:eastAsia="en-GB"/>
          <w14:ligatures w14:val="none"/>
          <w14:cntxtAlts w14:val="0"/>
        </w:rPr>
      </w:pPr>
      <w:r w:rsidRPr="00C31887">
        <w:rPr>
          <w:rFonts w:ascii="Arial" w:eastAsia="Times New Roman" w:hAnsi="Arial" w:cs="Arial"/>
          <w:b/>
          <w:bCs/>
          <w:kern w:val="0"/>
          <w:sz w:val="24"/>
          <w:szCs w:val="24"/>
          <w:lang w:eastAsia="en-GB"/>
          <w14:ligatures w14:val="none"/>
          <w14:cntxtAlts w14:val="0"/>
        </w:rPr>
        <w:t>SEND Governor:</w:t>
      </w:r>
      <w:r w:rsidRPr="00C31887">
        <w:rPr>
          <w:rFonts w:ascii="Arial" w:eastAsia="Times New Roman" w:hAnsi="Arial" w:cs="Arial"/>
          <w:kern w:val="0"/>
          <w:sz w:val="24"/>
          <w:szCs w:val="24"/>
          <w:lang w:eastAsia="en-GB"/>
          <w14:ligatures w14:val="none"/>
          <w14:cntxtAlts w14:val="0"/>
        </w:rPr>
        <w:t xml:space="preserve"> </w:t>
      </w:r>
      <w:r>
        <w:rPr>
          <w:rFonts w:ascii="Arial" w:eastAsia="Times New Roman" w:hAnsi="Arial" w:cs="Arial"/>
          <w:kern w:val="0"/>
          <w:sz w:val="24"/>
          <w:szCs w:val="24"/>
          <w:lang w:eastAsia="en-GB"/>
          <w14:ligatures w14:val="none"/>
          <w14:cntxtAlts w14:val="0"/>
        </w:rPr>
        <w:t>Michelle</w:t>
      </w:r>
    </w:p>
    <w:p w14:paraId="56FB412E" w14:textId="77777777" w:rsidR="00C31887" w:rsidRPr="00C31887" w:rsidRDefault="00C31887" w:rsidP="00C31887">
      <w:pPr>
        <w:spacing w:before="100" w:beforeAutospacing="1" w:after="100" w:afterAutospacing="1" w:line="240" w:lineRule="auto"/>
        <w:outlineLvl w:val="1"/>
        <w:rPr>
          <w:rFonts w:ascii="Arial" w:eastAsia="Times New Roman" w:hAnsi="Arial" w:cs="Arial"/>
          <w:b/>
          <w:bCs/>
          <w:kern w:val="0"/>
          <w:sz w:val="36"/>
          <w:szCs w:val="36"/>
          <w:lang w:eastAsia="en-GB"/>
          <w14:ligatures w14:val="none"/>
          <w14:cntxtAlts w14:val="0"/>
        </w:rPr>
      </w:pPr>
      <w:r w:rsidRPr="00C31887">
        <w:rPr>
          <w:rFonts w:ascii="Arial" w:eastAsia="Times New Roman" w:hAnsi="Arial" w:cs="Arial"/>
          <w:b/>
          <w:bCs/>
          <w:kern w:val="0"/>
          <w:sz w:val="36"/>
          <w:szCs w:val="36"/>
          <w:lang w:eastAsia="en-GB"/>
          <w14:ligatures w14:val="none"/>
          <w14:cntxtAlts w14:val="0"/>
        </w:rPr>
        <w:t>1. The Kinds of SEND We Provide For</w:t>
      </w:r>
    </w:p>
    <w:p w14:paraId="00005F4D" w14:textId="77777777" w:rsidR="00C31887" w:rsidRDefault="00C31887" w:rsidP="00C31887">
      <w:pPr>
        <w:spacing w:before="100" w:beforeAutospacing="1" w:after="100" w:afterAutospacing="1" w:line="240" w:lineRule="auto"/>
        <w:rPr>
          <w:rFonts w:ascii="Arial" w:eastAsia="Times New Roman" w:hAnsi="Arial" w:cs="Arial"/>
          <w:kern w:val="0"/>
          <w:sz w:val="24"/>
          <w:szCs w:val="24"/>
          <w:lang w:eastAsia="en-GB"/>
          <w14:ligatures w14:val="none"/>
          <w14:cntxtAlts w14:val="0"/>
        </w:rPr>
      </w:pPr>
      <w:r w:rsidRPr="00C31887">
        <w:rPr>
          <w:rFonts w:ascii="Arial" w:eastAsia="Times New Roman" w:hAnsi="Arial" w:cs="Arial"/>
          <w:kern w:val="0"/>
          <w:sz w:val="24"/>
          <w:szCs w:val="24"/>
          <w:lang w:eastAsia="en-GB"/>
          <w14:ligatures w14:val="none"/>
          <w14:cntxtAlts w14:val="0"/>
        </w:rPr>
        <w:t xml:space="preserve">At Burnside Primary School, we embrace neurodiversity and celebrate the unique strengths, talents, and differences of every individual. In line with our policy, we adapt our provision to meet needs across the </w:t>
      </w:r>
      <w:r w:rsidRPr="00C31887">
        <w:rPr>
          <w:rFonts w:ascii="Arial" w:eastAsia="Times New Roman" w:hAnsi="Arial" w:cs="Arial"/>
          <w:b/>
          <w:bCs/>
          <w:kern w:val="0"/>
          <w:sz w:val="24"/>
          <w:szCs w:val="24"/>
          <w:lang w:eastAsia="en-GB"/>
          <w14:ligatures w14:val="none"/>
          <w14:cntxtAlts w14:val="0"/>
        </w:rPr>
        <w:t>four broad statutory areas</w:t>
      </w:r>
      <w:r w:rsidRPr="00C31887">
        <w:rPr>
          <w:rFonts w:ascii="Arial" w:eastAsia="Times New Roman" w:hAnsi="Arial" w:cs="Arial"/>
          <w:kern w:val="0"/>
          <w:sz w:val="24"/>
          <w:szCs w:val="24"/>
          <w:lang w:eastAsia="en-GB"/>
          <w14:ligatures w14:val="none"/>
          <w14:cntxtAlts w14:val="0"/>
        </w:rPr>
        <w:t xml:space="preserve"> defined by the DfE:</w:t>
      </w:r>
    </w:p>
    <w:p w14:paraId="7BCC7951" w14:textId="77777777" w:rsidR="00D85358" w:rsidRPr="00C31887" w:rsidRDefault="00D85358" w:rsidP="00C31887">
      <w:pPr>
        <w:spacing w:before="100" w:beforeAutospacing="1" w:after="100" w:afterAutospacing="1" w:line="240" w:lineRule="auto"/>
        <w:rPr>
          <w:rFonts w:ascii="Arial" w:eastAsia="Times New Roman" w:hAnsi="Arial" w:cs="Arial"/>
          <w:kern w:val="0"/>
          <w:sz w:val="24"/>
          <w:szCs w:val="24"/>
          <w:lang w:eastAsia="en-GB"/>
          <w14:ligatures w14:val="none"/>
          <w14:cntxtAlts w14:val="0"/>
        </w:rPr>
      </w:pPr>
    </w:p>
    <w:p w14:paraId="2954BB6E" w14:textId="77777777" w:rsidR="00C31887" w:rsidRPr="00C31887" w:rsidRDefault="00C31887" w:rsidP="00C31887">
      <w:pPr>
        <w:numPr>
          <w:ilvl w:val="0"/>
          <w:numId w:val="2"/>
        </w:numPr>
        <w:spacing w:before="100" w:beforeAutospacing="1" w:after="100" w:afterAutospacing="1" w:line="240" w:lineRule="auto"/>
        <w:rPr>
          <w:rFonts w:ascii="Arial" w:eastAsia="Times New Roman" w:hAnsi="Arial" w:cs="Arial"/>
          <w:kern w:val="0"/>
          <w:sz w:val="24"/>
          <w:szCs w:val="24"/>
          <w:lang w:eastAsia="en-GB"/>
          <w14:ligatures w14:val="none"/>
          <w14:cntxtAlts w14:val="0"/>
        </w:rPr>
      </w:pPr>
      <w:r w:rsidRPr="00C31887">
        <w:rPr>
          <w:rFonts w:ascii="Arial" w:eastAsia="Times New Roman" w:hAnsi="Arial" w:cs="Arial"/>
          <w:b/>
          <w:bCs/>
          <w:kern w:val="0"/>
          <w:sz w:val="24"/>
          <w:szCs w:val="24"/>
          <w:lang w:eastAsia="en-GB"/>
          <w14:ligatures w14:val="none"/>
          <w14:cntxtAlts w14:val="0"/>
        </w:rPr>
        <w:t>Communication and Interaction:</w:t>
      </w:r>
      <w:r w:rsidRPr="00C31887">
        <w:rPr>
          <w:rFonts w:ascii="Arial" w:eastAsia="Times New Roman" w:hAnsi="Arial" w:cs="Arial"/>
          <w:kern w:val="0"/>
          <w:sz w:val="24"/>
          <w:szCs w:val="24"/>
          <w:lang w:eastAsia="en-GB"/>
          <w14:ligatures w14:val="none"/>
          <w14:cntxtAlts w14:val="0"/>
        </w:rPr>
        <w:t xml:space="preserve"> Including Speech, Language, and Communication Needs (SLCN) and Autistic Spectrum Conditions (ASC).</w:t>
      </w:r>
    </w:p>
    <w:p w14:paraId="32A7361E" w14:textId="77777777" w:rsidR="00C31887" w:rsidRPr="00C31887" w:rsidRDefault="00C31887" w:rsidP="00C31887">
      <w:pPr>
        <w:numPr>
          <w:ilvl w:val="0"/>
          <w:numId w:val="2"/>
        </w:numPr>
        <w:spacing w:before="100" w:beforeAutospacing="1" w:after="100" w:afterAutospacing="1" w:line="240" w:lineRule="auto"/>
        <w:rPr>
          <w:rFonts w:ascii="Arial" w:eastAsia="Times New Roman" w:hAnsi="Arial" w:cs="Arial"/>
          <w:kern w:val="0"/>
          <w:sz w:val="24"/>
          <w:szCs w:val="24"/>
          <w:lang w:eastAsia="en-GB"/>
          <w14:ligatures w14:val="none"/>
          <w14:cntxtAlts w14:val="0"/>
        </w:rPr>
      </w:pPr>
      <w:r w:rsidRPr="00C31887">
        <w:rPr>
          <w:rFonts w:ascii="Arial" w:eastAsia="Times New Roman" w:hAnsi="Arial" w:cs="Arial"/>
          <w:b/>
          <w:bCs/>
          <w:kern w:val="0"/>
          <w:sz w:val="24"/>
          <w:szCs w:val="24"/>
          <w:lang w:eastAsia="en-GB"/>
          <w14:ligatures w14:val="none"/>
          <w14:cntxtAlts w14:val="0"/>
        </w:rPr>
        <w:t>Cognition and Learning:</w:t>
      </w:r>
      <w:r w:rsidRPr="00C31887">
        <w:rPr>
          <w:rFonts w:ascii="Arial" w:eastAsia="Times New Roman" w:hAnsi="Arial" w:cs="Arial"/>
          <w:kern w:val="0"/>
          <w:sz w:val="24"/>
          <w:szCs w:val="24"/>
          <w:lang w:eastAsia="en-GB"/>
          <w14:ligatures w14:val="none"/>
          <w14:cntxtAlts w14:val="0"/>
        </w:rPr>
        <w:t xml:space="preserve"> Including Moderate and Severe Learning Difficulties (MLD/SLD), and Specific Learning Difficulties (</w:t>
      </w:r>
      <w:proofErr w:type="spellStart"/>
      <w:r w:rsidRPr="00C31887">
        <w:rPr>
          <w:rFonts w:ascii="Arial" w:eastAsia="Times New Roman" w:hAnsi="Arial" w:cs="Arial"/>
          <w:kern w:val="0"/>
          <w:sz w:val="24"/>
          <w:szCs w:val="24"/>
          <w:lang w:eastAsia="en-GB"/>
          <w14:ligatures w14:val="none"/>
          <w14:cntxtAlts w14:val="0"/>
        </w:rPr>
        <w:t>SpLD</w:t>
      </w:r>
      <w:proofErr w:type="spellEnd"/>
      <w:r w:rsidRPr="00C31887">
        <w:rPr>
          <w:rFonts w:ascii="Arial" w:eastAsia="Times New Roman" w:hAnsi="Arial" w:cs="Arial"/>
          <w:kern w:val="0"/>
          <w:sz w:val="24"/>
          <w:szCs w:val="24"/>
          <w:lang w:eastAsia="en-GB"/>
          <w14:ligatures w14:val="none"/>
          <w14:cntxtAlts w14:val="0"/>
        </w:rPr>
        <w:t>) such as Dyslexia, Dyscalculia, and Dyspraxia.</w:t>
      </w:r>
    </w:p>
    <w:p w14:paraId="53D3E547" w14:textId="77777777" w:rsidR="00C31887" w:rsidRPr="00C31887" w:rsidRDefault="00C31887" w:rsidP="00C31887">
      <w:pPr>
        <w:numPr>
          <w:ilvl w:val="0"/>
          <w:numId w:val="2"/>
        </w:numPr>
        <w:spacing w:before="100" w:beforeAutospacing="1" w:after="100" w:afterAutospacing="1" w:line="240" w:lineRule="auto"/>
        <w:rPr>
          <w:rFonts w:ascii="Arial" w:eastAsia="Times New Roman" w:hAnsi="Arial" w:cs="Arial"/>
          <w:kern w:val="0"/>
          <w:sz w:val="24"/>
          <w:szCs w:val="24"/>
          <w:lang w:eastAsia="en-GB"/>
          <w14:ligatures w14:val="none"/>
          <w14:cntxtAlts w14:val="0"/>
        </w:rPr>
      </w:pPr>
      <w:r w:rsidRPr="00C31887">
        <w:rPr>
          <w:rFonts w:ascii="Arial" w:eastAsia="Times New Roman" w:hAnsi="Arial" w:cs="Arial"/>
          <w:b/>
          <w:bCs/>
          <w:kern w:val="0"/>
          <w:sz w:val="24"/>
          <w:szCs w:val="24"/>
          <w:lang w:eastAsia="en-GB"/>
          <w14:ligatures w14:val="none"/>
          <w14:cntxtAlts w14:val="0"/>
        </w:rPr>
        <w:t>Social, Emotional and Mental Health (SEMH):</w:t>
      </w:r>
      <w:r w:rsidRPr="00C31887">
        <w:rPr>
          <w:rFonts w:ascii="Arial" w:eastAsia="Times New Roman" w:hAnsi="Arial" w:cs="Arial"/>
          <w:kern w:val="0"/>
          <w:sz w:val="24"/>
          <w:szCs w:val="24"/>
          <w:lang w:eastAsia="en-GB"/>
          <w14:ligatures w14:val="none"/>
          <w14:cntxtAlts w14:val="0"/>
        </w:rPr>
        <w:t xml:space="preserve"> Including Attention Deficit Hyperactivity Disorder (ADHD), attachment difficulties, anxiety, and emotional dysregulation.</w:t>
      </w:r>
    </w:p>
    <w:p w14:paraId="030FC078" w14:textId="77777777" w:rsidR="00C31887" w:rsidRPr="00C31887" w:rsidRDefault="00C31887" w:rsidP="00C31887">
      <w:pPr>
        <w:numPr>
          <w:ilvl w:val="0"/>
          <w:numId w:val="2"/>
        </w:numPr>
        <w:spacing w:before="100" w:beforeAutospacing="1" w:after="100" w:afterAutospacing="1" w:line="240" w:lineRule="auto"/>
        <w:rPr>
          <w:rFonts w:ascii="Arial" w:eastAsia="Times New Roman" w:hAnsi="Arial" w:cs="Arial"/>
          <w:kern w:val="0"/>
          <w:sz w:val="24"/>
          <w:szCs w:val="24"/>
          <w:lang w:eastAsia="en-GB"/>
          <w14:ligatures w14:val="none"/>
          <w14:cntxtAlts w14:val="0"/>
        </w:rPr>
      </w:pPr>
      <w:r w:rsidRPr="00C31887">
        <w:rPr>
          <w:rFonts w:ascii="Arial" w:eastAsia="Times New Roman" w:hAnsi="Arial" w:cs="Arial"/>
          <w:b/>
          <w:bCs/>
          <w:kern w:val="0"/>
          <w:sz w:val="24"/>
          <w:szCs w:val="24"/>
          <w:lang w:eastAsia="en-GB"/>
          <w14:ligatures w14:val="none"/>
          <w14:cntxtAlts w14:val="0"/>
        </w:rPr>
        <w:t>Sensory and/or Physical Needs:</w:t>
      </w:r>
      <w:r w:rsidRPr="00C31887">
        <w:rPr>
          <w:rFonts w:ascii="Arial" w:eastAsia="Times New Roman" w:hAnsi="Arial" w:cs="Arial"/>
          <w:kern w:val="0"/>
          <w:sz w:val="24"/>
          <w:szCs w:val="24"/>
          <w:lang w:eastAsia="en-GB"/>
          <w14:ligatures w14:val="none"/>
          <w14:cntxtAlts w14:val="0"/>
        </w:rPr>
        <w:t xml:space="preserve"> Including Visual Impairments (VI), Hearing Impairments (HI), multi-sensory impairments, and physical disabilities.</w:t>
      </w:r>
    </w:p>
    <w:p w14:paraId="0E576FBF" w14:textId="77777777" w:rsidR="00C31887" w:rsidRPr="00C31887" w:rsidRDefault="00C31887" w:rsidP="00C31887">
      <w:pPr>
        <w:spacing w:before="100" w:beforeAutospacing="1" w:after="100" w:afterAutospacing="1" w:line="240" w:lineRule="auto"/>
        <w:outlineLvl w:val="1"/>
        <w:rPr>
          <w:rFonts w:ascii="Arial" w:eastAsia="Times New Roman" w:hAnsi="Arial" w:cs="Arial"/>
          <w:b/>
          <w:bCs/>
          <w:kern w:val="0"/>
          <w:sz w:val="36"/>
          <w:szCs w:val="36"/>
          <w:lang w:eastAsia="en-GB"/>
          <w14:ligatures w14:val="none"/>
          <w14:cntxtAlts w14:val="0"/>
        </w:rPr>
      </w:pPr>
      <w:r w:rsidRPr="00C31887">
        <w:rPr>
          <w:rFonts w:ascii="Arial" w:eastAsia="Times New Roman" w:hAnsi="Arial" w:cs="Arial"/>
          <w:b/>
          <w:bCs/>
          <w:kern w:val="0"/>
          <w:sz w:val="36"/>
          <w:szCs w:val="36"/>
          <w:lang w:eastAsia="en-GB"/>
          <w14:ligatures w14:val="none"/>
          <w14:cntxtAlts w14:val="0"/>
        </w:rPr>
        <w:t>2. Our Core Statistics (Current SEND Profile)</w:t>
      </w:r>
    </w:p>
    <w:p w14:paraId="4B66B60D" w14:textId="77777777" w:rsidR="00C31887" w:rsidRPr="00C31887" w:rsidRDefault="00C31887" w:rsidP="00C31887">
      <w:pPr>
        <w:spacing w:before="100" w:beforeAutospacing="1" w:after="100" w:afterAutospacing="1" w:line="240" w:lineRule="auto"/>
        <w:rPr>
          <w:rFonts w:ascii="Arial" w:eastAsia="Times New Roman" w:hAnsi="Arial" w:cs="Arial"/>
          <w:kern w:val="0"/>
          <w:sz w:val="24"/>
          <w:szCs w:val="24"/>
          <w:lang w:eastAsia="en-GB"/>
          <w14:ligatures w14:val="none"/>
          <w14:cntxtAlts w14:val="0"/>
        </w:rPr>
      </w:pPr>
      <w:r w:rsidRPr="00C31887">
        <w:rPr>
          <w:rFonts w:ascii="Arial" w:eastAsia="Times New Roman" w:hAnsi="Arial" w:cs="Arial"/>
          <w:kern w:val="0"/>
          <w:sz w:val="24"/>
          <w:szCs w:val="24"/>
          <w:lang w:eastAsia="en-GB"/>
          <w14:ligatures w14:val="none"/>
          <w14:cntxtAlts w14:val="0"/>
        </w:rPr>
        <w:t>We track our pupil numbers closely to ensure staffing and resources match our current cohort's needs:</w:t>
      </w:r>
    </w:p>
    <w:p w14:paraId="3E62DC07" w14:textId="77777777" w:rsidR="00C31887" w:rsidRPr="00C31887" w:rsidRDefault="00C31887" w:rsidP="00C31887">
      <w:pPr>
        <w:numPr>
          <w:ilvl w:val="0"/>
          <w:numId w:val="3"/>
        </w:numPr>
        <w:spacing w:before="100" w:beforeAutospacing="1" w:after="100" w:afterAutospacing="1" w:line="240" w:lineRule="auto"/>
        <w:rPr>
          <w:rFonts w:ascii="Arial" w:eastAsia="Times New Roman" w:hAnsi="Arial" w:cs="Arial"/>
          <w:kern w:val="0"/>
          <w:sz w:val="24"/>
          <w:szCs w:val="24"/>
          <w:lang w:eastAsia="en-GB"/>
          <w14:ligatures w14:val="none"/>
          <w14:cntxtAlts w14:val="0"/>
        </w:rPr>
      </w:pPr>
      <w:r w:rsidRPr="00C31887">
        <w:rPr>
          <w:rFonts w:ascii="Arial" w:eastAsia="Times New Roman" w:hAnsi="Arial" w:cs="Arial"/>
          <w:kern w:val="0"/>
          <w:sz w:val="24"/>
          <w:szCs w:val="24"/>
          <w:lang w:eastAsia="en-GB"/>
          <w14:ligatures w14:val="none"/>
          <w14:cntxtAlts w14:val="0"/>
        </w:rPr>
        <w:t>The proportion of pupils on our SEND Register (</w:t>
      </w:r>
      <w:r w:rsidRPr="00C31887">
        <w:rPr>
          <w:rFonts w:ascii="Arial" w:eastAsia="Times New Roman" w:hAnsi="Arial" w:cs="Arial"/>
          <w:b/>
          <w:bCs/>
          <w:kern w:val="0"/>
          <w:sz w:val="24"/>
          <w:szCs w:val="24"/>
          <w:lang w:eastAsia="en-GB"/>
          <w14:ligatures w14:val="none"/>
          <w14:cntxtAlts w14:val="0"/>
        </w:rPr>
        <w:t>SEND Support</w:t>
      </w:r>
      <w:r w:rsidRPr="00C31887">
        <w:rPr>
          <w:rFonts w:ascii="Arial" w:eastAsia="Times New Roman" w:hAnsi="Arial" w:cs="Arial"/>
          <w:kern w:val="0"/>
          <w:sz w:val="24"/>
          <w:szCs w:val="24"/>
          <w:lang w:eastAsia="en-GB"/>
          <w14:ligatures w14:val="none"/>
          <w14:cntxtAlts w14:val="0"/>
        </w:rPr>
        <w:t xml:space="preserve">) is currently: </w:t>
      </w:r>
      <w:r w:rsidRPr="00C31887">
        <w:rPr>
          <w:rFonts w:ascii="Arial" w:eastAsia="Times New Roman" w:hAnsi="Arial" w:cs="Arial"/>
          <w:b/>
          <w:bCs/>
          <w:kern w:val="0"/>
          <w:sz w:val="24"/>
          <w:szCs w:val="24"/>
          <w:lang w:eastAsia="en-GB"/>
          <w14:ligatures w14:val="none"/>
          <w14:cntxtAlts w14:val="0"/>
        </w:rPr>
        <w:t>[Insert %]</w:t>
      </w:r>
    </w:p>
    <w:p w14:paraId="719FC112" w14:textId="77777777" w:rsidR="00C31887" w:rsidRPr="00C31887" w:rsidRDefault="00C31887" w:rsidP="00C31887">
      <w:pPr>
        <w:numPr>
          <w:ilvl w:val="0"/>
          <w:numId w:val="3"/>
        </w:numPr>
        <w:spacing w:before="100" w:beforeAutospacing="1" w:after="100" w:afterAutospacing="1" w:line="240" w:lineRule="auto"/>
        <w:rPr>
          <w:rFonts w:ascii="Arial" w:eastAsia="Times New Roman" w:hAnsi="Arial" w:cs="Arial"/>
          <w:kern w:val="0"/>
          <w:sz w:val="24"/>
          <w:szCs w:val="24"/>
          <w:lang w:eastAsia="en-GB"/>
          <w14:ligatures w14:val="none"/>
          <w14:cntxtAlts w14:val="0"/>
        </w:rPr>
      </w:pPr>
      <w:r w:rsidRPr="00C31887">
        <w:rPr>
          <w:rFonts w:ascii="Arial" w:eastAsia="Times New Roman" w:hAnsi="Arial" w:cs="Arial"/>
          <w:kern w:val="0"/>
          <w:sz w:val="24"/>
          <w:szCs w:val="24"/>
          <w:lang w:eastAsia="en-GB"/>
          <w14:ligatures w14:val="none"/>
          <w14:cntxtAlts w14:val="0"/>
        </w:rPr>
        <w:t xml:space="preserve">The proportion of pupils holding a statutory </w:t>
      </w:r>
      <w:r w:rsidRPr="00C31887">
        <w:rPr>
          <w:rFonts w:ascii="Arial" w:eastAsia="Times New Roman" w:hAnsi="Arial" w:cs="Arial"/>
          <w:b/>
          <w:bCs/>
          <w:kern w:val="0"/>
          <w:sz w:val="24"/>
          <w:szCs w:val="24"/>
          <w:lang w:eastAsia="en-GB"/>
          <w14:ligatures w14:val="none"/>
          <w14:cntxtAlts w14:val="0"/>
        </w:rPr>
        <w:t>Education, Health and Care Plan (EHCP)</w:t>
      </w:r>
      <w:r w:rsidRPr="00C31887">
        <w:rPr>
          <w:rFonts w:ascii="Arial" w:eastAsia="Times New Roman" w:hAnsi="Arial" w:cs="Arial"/>
          <w:kern w:val="0"/>
          <w:sz w:val="24"/>
          <w:szCs w:val="24"/>
          <w:lang w:eastAsia="en-GB"/>
          <w14:ligatures w14:val="none"/>
          <w14:cntxtAlts w14:val="0"/>
        </w:rPr>
        <w:t xml:space="preserve"> is currently: </w:t>
      </w:r>
      <w:r w:rsidRPr="00C31887">
        <w:rPr>
          <w:rFonts w:ascii="Arial" w:eastAsia="Times New Roman" w:hAnsi="Arial" w:cs="Arial"/>
          <w:b/>
          <w:bCs/>
          <w:kern w:val="0"/>
          <w:sz w:val="24"/>
          <w:szCs w:val="24"/>
          <w:lang w:eastAsia="en-GB"/>
          <w14:ligatures w14:val="none"/>
          <w14:cntxtAlts w14:val="0"/>
        </w:rPr>
        <w:t>[Insert %]</w:t>
      </w:r>
    </w:p>
    <w:p w14:paraId="2DEB13A7" w14:textId="77777777" w:rsidR="00BA33BE" w:rsidRPr="00BA33BE" w:rsidRDefault="00BA33BE" w:rsidP="00BA33BE">
      <w:pPr>
        <w:spacing w:before="100" w:beforeAutospacing="1" w:after="100" w:afterAutospacing="1" w:line="240" w:lineRule="auto"/>
        <w:outlineLvl w:val="1"/>
        <w:rPr>
          <w:rFonts w:ascii="Arial" w:eastAsia="Times New Roman" w:hAnsi="Arial" w:cs="Arial"/>
          <w:b/>
          <w:bCs/>
          <w:kern w:val="0"/>
          <w:sz w:val="36"/>
          <w:szCs w:val="36"/>
          <w:lang w:eastAsia="en-GB"/>
          <w14:ligatures w14:val="none"/>
          <w14:cntxtAlts w14:val="0"/>
        </w:rPr>
      </w:pPr>
      <w:r w:rsidRPr="00BA33BE">
        <w:rPr>
          <w:rFonts w:ascii="Arial" w:eastAsia="Times New Roman" w:hAnsi="Arial" w:cs="Arial"/>
          <w:b/>
          <w:bCs/>
          <w:kern w:val="0"/>
          <w:sz w:val="36"/>
          <w:szCs w:val="36"/>
          <w:lang w:eastAsia="en-GB"/>
          <w14:ligatures w14:val="none"/>
          <w14:cntxtAlts w14:val="0"/>
        </w:rPr>
        <w:lastRenderedPageBreak/>
        <w:t>3. How We Identify and Assess Pupils with SEND</w:t>
      </w:r>
    </w:p>
    <w:p w14:paraId="2E5DAD35" w14:textId="77777777" w:rsidR="00BA33BE" w:rsidRPr="00BA33BE" w:rsidRDefault="00BA33BE" w:rsidP="00BA33BE">
      <w:pPr>
        <w:spacing w:before="100" w:beforeAutospacing="1" w:after="100" w:afterAutospacing="1" w:line="240" w:lineRule="auto"/>
        <w:rPr>
          <w:rFonts w:ascii="Arial" w:eastAsia="Times New Roman" w:hAnsi="Arial" w:cs="Arial"/>
          <w:kern w:val="0"/>
          <w:sz w:val="24"/>
          <w:szCs w:val="24"/>
          <w:lang w:eastAsia="en-GB"/>
          <w14:ligatures w14:val="none"/>
          <w14:cntxtAlts w14:val="0"/>
        </w:rPr>
      </w:pPr>
      <w:r w:rsidRPr="00BA33BE">
        <w:rPr>
          <w:rFonts w:ascii="Arial" w:eastAsia="Times New Roman" w:hAnsi="Arial" w:cs="Arial"/>
          <w:kern w:val="0"/>
          <w:sz w:val="24"/>
          <w:szCs w:val="24"/>
          <w:lang w:eastAsia="en-GB"/>
          <w14:ligatures w14:val="none"/>
          <w14:cntxtAlts w14:val="0"/>
        </w:rPr>
        <w:t>Every pupil at Burnside is regularly assessed using standard internal monitoring systems. If a child is not making expected progress, we use a structured system to investigate and provide support:</w:t>
      </w:r>
    </w:p>
    <w:p w14:paraId="5ACAA54A" w14:textId="77777777" w:rsidR="00BA33BE" w:rsidRPr="00BA33BE" w:rsidRDefault="00BA33BE" w:rsidP="00BA33BE">
      <w:pPr>
        <w:numPr>
          <w:ilvl w:val="0"/>
          <w:numId w:val="16"/>
        </w:numPr>
        <w:spacing w:before="100" w:beforeAutospacing="1" w:after="100" w:afterAutospacing="1" w:line="240" w:lineRule="auto"/>
        <w:rPr>
          <w:rFonts w:ascii="Arial" w:eastAsia="Times New Roman" w:hAnsi="Arial" w:cs="Arial"/>
          <w:kern w:val="0"/>
          <w:sz w:val="24"/>
          <w:szCs w:val="24"/>
          <w:lang w:eastAsia="en-GB"/>
          <w14:ligatures w14:val="none"/>
          <w14:cntxtAlts w14:val="0"/>
        </w:rPr>
      </w:pPr>
      <w:r w:rsidRPr="00BA33BE">
        <w:rPr>
          <w:rFonts w:ascii="Arial" w:eastAsia="Times New Roman" w:hAnsi="Arial" w:cs="Arial"/>
          <w:b/>
          <w:bCs/>
          <w:kern w:val="0"/>
          <w:sz w:val="24"/>
          <w:szCs w:val="24"/>
          <w:lang w:eastAsia="en-GB"/>
          <w14:ligatures w14:val="none"/>
          <w14:cntxtAlts w14:val="0"/>
        </w:rPr>
        <w:t>Early Detection:</w:t>
      </w:r>
      <w:r w:rsidRPr="00BA33BE">
        <w:rPr>
          <w:rFonts w:ascii="Arial" w:eastAsia="Times New Roman" w:hAnsi="Arial" w:cs="Arial"/>
          <w:kern w:val="0"/>
          <w:sz w:val="24"/>
          <w:szCs w:val="24"/>
          <w:lang w:eastAsia="en-GB"/>
          <w14:ligatures w14:val="none"/>
          <w14:cntxtAlts w14:val="0"/>
        </w:rPr>
        <w:t xml:space="preserve"> We combine robust internal data tracking with daily classroom observations to catch learning or sensory barriers early.</w:t>
      </w:r>
    </w:p>
    <w:p w14:paraId="2B33FC53" w14:textId="77777777" w:rsidR="00BA33BE" w:rsidRPr="00BA33BE" w:rsidRDefault="00BA33BE" w:rsidP="00BA33BE">
      <w:pPr>
        <w:numPr>
          <w:ilvl w:val="0"/>
          <w:numId w:val="16"/>
        </w:numPr>
        <w:spacing w:before="100" w:beforeAutospacing="1" w:after="100" w:afterAutospacing="1" w:line="240" w:lineRule="auto"/>
        <w:rPr>
          <w:rFonts w:ascii="Arial" w:eastAsia="Times New Roman" w:hAnsi="Arial" w:cs="Arial"/>
          <w:kern w:val="0"/>
          <w:sz w:val="24"/>
          <w:szCs w:val="24"/>
          <w:lang w:eastAsia="en-GB"/>
          <w14:ligatures w14:val="none"/>
          <w14:cntxtAlts w14:val="0"/>
        </w:rPr>
      </w:pPr>
      <w:r w:rsidRPr="00BA33BE">
        <w:rPr>
          <w:rFonts w:ascii="Arial" w:eastAsia="Times New Roman" w:hAnsi="Arial" w:cs="Arial"/>
          <w:b/>
          <w:bCs/>
          <w:kern w:val="0"/>
          <w:sz w:val="24"/>
          <w:szCs w:val="24"/>
          <w:lang w:eastAsia="en-GB"/>
          <w14:ligatures w14:val="none"/>
          <w14:cntxtAlts w14:val="0"/>
        </w:rPr>
        <w:t>The Assess-Plan-Do-Review (APDR) Cycle:</w:t>
      </w:r>
      <w:r w:rsidRPr="00BA33BE">
        <w:rPr>
          <w:rFonts w:ascii="Arial" w:eastAsia="Times New Roman" w:hAnsi="Arial" w:cs="Arial"/>
          <w:kern w:val="0"/>
          <w:sz w:val="24"/>
          <w:szCs w:val="24"/>
          <w:lang w:eastAsia="en-GB"/>
          <w14:ligatures w14:val="none"/>
          <w14:cntxtAlts w14:val="0"/>
        </w:rPr>
        <w:t xml:space="preserve"> If a teacher has persistent concerns despite standard classroom adaptations, we initiate a 6 to 12-week trial cycle:</w:t>
      </w:r>
    </w:p>
    <w:p w14:paraId="0463B9F9" w14:textId="77777777" w:rsidR="00BA33BE" w:rsidRPr="00BA33BE" w:rsidRDefault="00BA33BE" w:rsidP="00BA33BE">
      <w:pPr>
        <w:numPr>
          <w:ilvl w:val="1"/>
          <w:numId w:val="16"/>
        </w:numPr>
        <w:spacing w:before="100" w:beforeAutospacing="1" w:after="100" w:afterAutospacing="1" w:line="240" w:lineRule="auto"/>
        <w:rPr>
          <w:rFonts w:ascii="Arial" w:eastAsia="Times New Roman" w:hAnsi="Arial" w:cs="Arial"/>
          <w:kern w:val="0"/>
          <w:sz w:val="24"/>
          <w:szCs w:val="24"/>
          <w:lang w:eastAsia="en-GB"/>
          <w14:ligatures w14:val="none"/>
          <w14:cntxtAlts w14:val="0"/>
        </w:rPr>
      </w:pPr>
      <w:r w:rsidRPr="00BA33BE">
        <w:rPr>
          <w:rFonts w:ascii="Arial" w:eastAsia="Times New Roman" w:hAnsi="Arial" w:cs="Arial"/>
          <w:b/>
          <w:bCs/>
          <w:kern w:val="0"/>
          <w:sz w:val="24"/>
          <w:szCs w:val="24"/>
          <w:lang w:eastAsia="en-GB"/>
          <w14:ligatures w14:val="none"/>
          <w14:cntxtAlts w14:val="0"/>
        </w:rPr>
        <w:t>Assess:</w:t>
      </w:r>
      <w:r w:rsidRPr="00BA33BE">
        <w:rPr>
          <w:rFonts w:ascii="Arial" w:eastAsia="Times New Roman" w:hAnsi="Arial" w:cs="Arial"/>
          <w:kern w:val="0"/>
          <w:sz w:val="24"/>
          <w:szCs w:val="24"/>
          <w:lang w:eastAsia="en-GB"/>
          <w14:ligatures w14:val="none"/>
          <w14:cntxtAlts w14:val="0"/>
        </w:rPr>
        <w:t xml:space="preserve"> Gathering data from the class teacher, SENDCO, parents, and the pupil.</w:t>
      </w:r>
    </w:p>
    <w:p w14:paraId="00E23351" w14:textId="77777777" w:rsidR="00BA33BE" w:rsidRPr="00BA33BE" w:rsidRDefault="00BA33BE" w:rsidP="00BA33BE">
      <w:pPr>
        <w:numPr>
          <w:ilvl w:val="1"/>
          <w:numId w:val="16"/>
        </w:numPr>
        <w:spacing w:before="100" w:beforeAutospacing="1" w:after="100" w:afterAutospacing="1" w:line="240" w:lineRule="auto"/>
        <w:rPr>
          <w:rFonts w:ascii="Arial" w:eastAsia="Times New Roman" w:hAnsi="Arial" w:cs="Arial"/>
          <w:kern w:val="0"/>
          <w:sz w:val="24"/>
          <w:szCs w:val="24"/>
          <w:lang w:eastAsia="en-GB"/>
          <w14:ligatures w14:val="none"/>
          <w14:cntxtAlts w14:val="0"/>
        </w:rPr>
      </w:pPr>
      <w:r w:rsidRPr="00BA33BE">
        <w:rPr>
          <w:rFonts w:ascii="Arial" w:eastAsia="Times New Roman" w:hAnsi="Arial" w:cs="Arial"/>
          <w:b/>
          <w:bCs/>
          <w:kern w:val="0"/>
          <w:sz w:val="24"/>
          <w:szCs w:val="24"/>
          <w:lang w:eastAsia="en-GB"/>
          <w14:ligatures w14:val="none"/>
          <w14:cntxtAlts w14:val="0"/>
        </w:rPr>
        <w:t>Plan:</w:t>
      </w:r>
      <w:r w:rsidRPr="00BA33BE">
        <w:rPr>
          <w:rFonts w:ascii="Arial" w:eastAsia="Times New Roman" w:hAnsi="Arial" w:cs="Arial"/>
          <w:kern w:val="0"/>
          <w:sz w:val="24"/>
          <w:szCs w:val="24"/>
          <w:lang w:eastAsia="en-GB"/>
          <w14:ligatures w14:val="none"/>
          <w14:cntxtAlts w14:val="0"/>
        </w:rPr>
        <w:t xml:space="preserve"> Creating an individual Learning Plan with clear, measurable targets.</w:t>
      </w:r>
    </w:p>
    <w:p w14:paraId="00D76433" w14:textId="77777777" w:rsidR="00BA33BE" w:rsidRPr="00BA33BE" w:rsidRDefault="00BA33BE" w:rsidP="00BA33BE">
      <w:pPr>
        <w:numPr>
          <w:ilvl w:val="1"/>
          <w:numId w:val="16"/>
        </w:numPr>
        <w:spacing w:before="100" w:beforeAutospacing="1" w:after="100" w:afterAutospacing="1" w:line="240" w:lineRule="auto"/>
        <w:rPr>
          <w:rFonts w:ascii="Arial" w:eastAsia="Times New Roman" w:hAnsi="Arial" w:cs="Arial"/>
          <w:kern w:val="0"/>
          <w:sz w:val="24"/>
          <w:szCs w:val="24"/>
          <w:lang w:eastAsia="en-GB"/>
          <w14:ligatures w14:val="none"/>
          <w14:cntxtAlts w14:val="0"/>
        </w:rPr>
      </w:pPr>
      <w:r w:rsidRPr="00BA33BE">
        <w:rPr>
          <w:rFonts w:ascii="Arial" w:eastAsia="Times New Roman" w:hAnsi="Arial" w:cs="Arial"/>
          <w:b/>
          <w:bCs/>
          <w:kern w:val="0"/>
          <w:sz w:val="24"/>
          <w:szCs w:val="24"/>
          <w:lang w:eastAsia="en-GB"/>
          <w14:ligatures w14:val="none"/>
          <w14:cntxtAlts w14:val="0"/>
        </w:rPr>
        <w:t>Do:</w:t>
      </w:r>
      <w:r w:rsidRPr="00BA33BE">
        <w:rPr>
          <w:rFonts w:ascii="Arial" w:eastAsia="Times New Roman" w:hAnsi="Arial" w:cs="Arial"/>
          <w:kern w:val="0"/>
          <w:sz w:val="24"/>
          <w:szCs w:val="24"/>
          <w:lang w:eastAsia="en-GB"/>
          <w14:ligatures w14:val="none"/>
          <w14:cntxtAlts w14:val="0"/>
        </w:rPr>
        <w:t xml:space="preserve"> Putting the agreed strategies into practice within the daily classroom routine.</w:t>
      </w:r>
    </w:p>
    <w:p w14:paraId="622BADBA" w14:textId="77777777" w:rsidR="00BA33BE" w:rsidRPr="00BA33BE" w:rsidRDefault="00BA33BE" w:rsidP="00BA33BE">
      <w:pPr>
        <w:numPr>
          <w:ilvl w:val="1"/>
          <w:numId w:val="16"/>
        </w:numPr>
        <w:spacing w:before="100" w:beforeAutospacing="1" w:after="100" w:afterAutospacing="1" w:line="240" w:lineRule="auto"/>
        <w:rPr>
          <w:rFonts w:ascii="Arial" w:eastAsia="Times New Roman" w:hAnsi="Arial" w:cs="Arial"/>
          <w:kern w:val="0"/>
          <w:sz w:val="24"/>
          <w:szCs w:val="24"/>
          <w:lang w:eastAsia="en-GB"/>
          <w14:ligatures w14:val="none"/>
          <w14:cntxtAlts w14:val="0"/>
        </w:rPr>
      </w:pPr>
      <w:r w:rsidRPr="00BA33BE">
        <w:rPr>
          <w:rFonts w:ascii="Arial" w:eastAsia="Times New Roman" w:hAnsi="Arial" w:cs="Arial"/>
          <w:b/>
          <w:bCs/>
          <w:kern w:val="0"/>
          <w:sz w:val="24"/>
          <w:szCs w:val="24"/>
          <w:lang w:eastAsia="en-GB"/>
          <w14:ligatures w14:val="none"/>
          <w14:cntxtAlts w14:val="0"/>
        </w:rPr>
        <w:t>Review:</w:t>
      </w:r>
      <w:r w:rsidRPr="00BA33BE">
        <w:rPr>
          <w:rFonts w:ascii="Arial" w:eastAsia="Times New Roman" w:hAnsi="Arial" w:cs="Arial"/>
          <w:kern w:val="0"/>
          <w:sz w:val="24"/>
          <w:szCs w:val="24"/>
          <w:lang w:eastAsia="en-GB"/>
          <w14:ligatures w14:val="none"/>
          <w14:cntxtAlts w14:val="0"/>
        </w:rPr>
        <w:t xml:space="preserve"> Evaluating the impact of the strategies against the agreed targets.</w:t>
      </w:r>
    </w:p>
    <w:p w14:paraId="40B49C8F" w14:textId="77777777" w:rsidR="00BA33BE" w:rsidRPr="00BA33BE" w:rsidRDefault="00BA33BE" w:rsidP="00BA33BE">
      <w:pPr>
        <w:numPr>
          <w:ilvl w:val="0"/>
          <w:numId w:val="16"/>
        </w:numPr>
        <w:spacing w:before="100" w:beforeAutospacing="1" w:after="100" w:afterAutospacing="1" w:line="240" w:lineRule="auto"/>
        <w:rPr>
          <w:rFonts w:ascii="Arial" w:eastAsia="Times New Roman" w:hAnsi="Arial" w:cs="Arial"/>
          <w:kern w:val="0"/>
          <w:sz w:val="24"/>
          <w:szCs w:val="24"/>
          <w:lang w:eastAsia="en-GB"/>
          <w14:ligatures w14:val="none"/>
          <w14:cntxtAlts w14:val="0"/>
        </w:rPr>
      </w:pPr>
      <w:r w:rsidRPr="00BA33BE">
        <w:rPr>
          <w:rFonts w:ascii="Arial" w:eastAsia="Times New Roman" w:hAnsi="Arial" w:cs="Arial"/>
          <w:b/>
          <w:bCs/>
          <w:kern w:val="0"/>
          <w:sz w:val="24"/>
          <w:szCs w:val="24"/>
          <w:lang w:eastAsia="en-GB"/>
          <w14:ligatures w14:val="none"/>
          <w14:cntxtAlts w14:val="0"/>
        </w:rPr>
        <w:t>Moving to the SEND Register:</w:t>
      </w:r>
      <w:r w:rsidRPr="00BA33BE">
        <w:rPr>
          <w:rFonts w:ascii="Arial" w:eastAsia="Times New Roman" w:hAnsi="Arial" w:cs="Arial"/>
          <w:kern w:val="0"/>
          <w:sz w:val="24"/>
          <w:szCs w:val="24"/>
          <w:lang w:eastAsia="en-GB"/>
          <w14:ligatures w14:val="none"/>
          <w14:cntxtAlts w14:val="0"/>
        </w:rPr>
        <w:t xml:space="preserve"> If multiple APDR cycles show that a child requires support that is </w:t>
      </w:r>
      <w:r w:rsidRPr="00BA33BE">
        <w:rPr>
          <w:rFonts w:ascii="Arial" w:eastAsia="Times New Roman" w:hAnsi="Arial" w:cs="Arial"/>
          <w:i/>
          <w:iCs/>
          <w:kern w:val="0"/>
          <w:sz w:val="24"/>
          <w:szCs w:val="24"/>
          <w:lang w:eastAsia="en-GB"/>
          <w14:ligatures w14:val="none"/>
          <w14:cntxtAlts w14:val="0"/>
        </w:rPr>
        <w:t>"additional to or significantly different from"</w:t>
      </w:r>
      <w:r w:rsidRPr="00BA33BE">
        <w:rPr>
          <w:rFonts w:ascii="Arial" w:eastAsia="Times New Roman" w:hAnsi="Arial" w:cs="Arial"/>
          <w:kern w:val="0"/>
          <w:sz w:val="24"/>
          <w:szCs w:val="24"/>
          <w:lang w:eastAsia="en-GB"/>
          <w14:ligatures w14:val="none"/>
          <w14:cntxtAlts w14:val="0"/>
        </w:rPr>
        <w:t xml:space="preserve"> ordinarily available provision, we formally consult parents and place the child on the SEND Register at the </w:t>
      </w:r>
      <w:r w:rsidRPr="00BA33BE">
        <w:rPr>
          <w:rFonts w:ascii="Arial" w:eastAsia="Times New Roman" w:hAnsi="Arial" w:cs="Arial"/>
          <w:b/>
          <w:bCs/>
          <w:kern w:val="0"/>
          <w:sz w:val="24"/>
          <w:szCs w:val="24"/>
          <w:lang w:eastAsia="en-GB"/>
          <w14:ligatures w14:val="none"/>
          <w14:cntxtAlts w14:val="0"/>
        </w:rPr>
        <w:t>SEND Support</w:t>
      </w:r>
      <w:r w:rsidRPr="00BA33BE">
        <w:rPr>
          <w:rFonts w:ascii="Arial" w:eastAsia="Times New Roman" w:hAnsi="Arial" w:cs="Arial"/>
          <w:kern w:val="0"/>
          <w:sz w:val="24"/>
          <w:szCs w:val="24"/>
          <w:lang w:eastAsia="en-GB"/>
          <w14:ligatures w14:val="none"/>
          <w14:cntxtAlts w14:val="0"/>
        </w:rPr>
        <w:t xml:space="preserve"> stage.</w:t>
      </w:r>
    </w:p>
    <w:p w14:paraId="6BE6FF53" w14:textId="77777777" w:rsidR="00BA33BE" w:rsidRPr="00BA33BE" w:rsidRDefault="00BA33BE" w:rsidP="00BA33BE">
      <w:pPr>
        <w:spacing w:before="100" w:beforeAutospacing="1" w:after="100" w:afterAutospacing="1" w:line="240" w:lineRule="auto"/>
        <w:outlineLvl w:val="2"/>
        <w:rPr>
          <w:rFonts w:ascii="Arial" w:eastAsia="Times New Roman" w:hAnsi="Arial" w:cs="Arial"/>
          <w:b/>
          <w:bCs/>
          <w:kern w:val="0"/>
          <w:sz w:val="24"/>
          <w:szCs w:val="24"/>
          <w:lang w:eastAsia="en-GB"/>
          <w14:ligatures w14:val="none"/>
          <w14:cntxtAlts w14:val="0"/>
        </w:rPr>
      </w:pPr>
      <w:r w:rsidRPr="00BA33BE">
        <w:rPr>
          <w:rFonts w:ascii="Arial" w:eastAsia="Times New Roman" w:hAnsi="Arial" w:cs="Arial"/>
          <w:b/>
          <w:bCs/>
          <w:kern w:val="0"/>
          <w:sz w:val="24"/>
          <w:szCs w:val="24"/>
          <w:lang w:eastAsia="en-GB"/>
          <w14:ligatures w14:val="none"/>
          <w14:cntxtAlts w14:val="0"/>
        </w:rPr>
        <w:t>Exceptions for Immediate Placement on the SEND Register</w:t>
      </w:r>
    </w:p>
    <w:p w14:paraId="17DE0A24" w14:textId="77777777" w:rsidR="00BA33BE" w:rsidRPr="00BA33BE" w:rsidRDefault="00BA33BE" w:rsidP="00BA33BE">
      <w:pPr>
        <w:spacing w:before="100" w:beforeAutospacing="1" w:after="100" w:afterAutospacing="1" w:line="240" w:lineRule="auto"/>
        <w:rPr>
          <w:rFonts w:ascii="Arial" w:eastAsia="Times New Roman" w:hAnsi="Arial" w:cs="Arial"/>
          <w:kern w:val="0"/>
          <w:sz w:val="24"/>
          <w:szCs w:val="24"/>
          <w:lang w:eastAsia="en-GB"/>
          <w14:ligatures w14:val="none"/>
          <w14:cntxtAlts w14:val="0"/>
        </w:rPr>
      </w:pPr>
      <w:r w:rsidRPr="00BA33BE">
        <w:rPr>
          <w:rFonts w:ascii="Arial" w:eastAsia="Times New Roman" w:hAnsi="Arial" w:cs="Arial"/>
          <w:kern w:val="0"/>
          <w:sz w:val="24"/>
          <w:szCs w:val="24"/>
          <w:lang w:eastAsia="en-GB"/>
          <w14:ligatures w14:val="none"/>
          <w14:cntxtAlts w14:val="0"/>
        </w:rPr>
        <w:t xml:space="preserve">There are specific circumstances where a child will be placed on the SEND Register straight away without undergoing initial school-based APDR cycles. </w:t>
      </w:r>
      <w:r w:rsidRPr="00BA33BE">
        <w:rPr>
          <w:rFonts w:ascii="Arial" w:eastAsia="Times New Roman" w:hAnsi="Arial" w:cs="Arial"/>
          <w:b/>
          <w:bCs/>
          <w:kern w:val="0"/>
          <w:sz w:val="24"/>
          <w:szCs w:val="24"/>
          <w:lang w:eastAsia="en-GB"/>
          <w14:ligatures w14:val="none"/>
          <w14:cntxtAlts w14:val="0"/>
        </w:rPr>
        <w:t>In all cases, this is done only with parental permission.</w:t>
      </w:r>
      <w:r w:rsidRPr="00BA33BE">
        <w:rPr>
          <w:rFonts w:ascii="Arial" w:eastAsia="Times New Roman" w:hAnsi="Arial" w:cs="Arial"/>
          <w:kern w:val="0"/>
          <w:sz w:val="24"/>
          <w:szCs w:val="24"/>
          <w:lang w:eastAsia="en-GB"/>
          <w14:ligatures w14:val="none"/>
          <w14:cntxtAlts w14:val="0"/>
        </w:rPr>
        <w:t xml:space="preserve"> These circumstances include:</w:t>
      </w:r>
    </w:p>
    <w:p w14:paraId="7F709CDE" w14:textId="0C57BA89" w:rsidR="00BA33BE" w:rsidRDefault="00BA33BE" w:rsidP="00BA33BE">
      <w:pPr>
        <w:numPr>
          <w:ilvl w:val="0"/>
          <w:numId w:val="17"/>
        </w:numPr>
        <w:spacing w:before="100" w:beforeAutospacing="1" w:after="100" w:afterAutospacing="1" w:line="240" w:lineRule="auto"/>
        <w:rPr>
          <w:rFonts w:ascii="Arial" w:eastAsia="Times New Roman" w:hAnsi="Arial" w:cs="Arial"/>
          <w:kern w:val="0"/>
          <w:sz w:val="24"/>
          <w:szCs w:val="24"/>
          <w:lang w:eastAsia="en-GB"/>
          <w14:ligatures w14:val="none"/>
          <w14:cntxtAlts w14:val="0"/>
        </w:rPr>
      </w:pPr>
      <w:r w:rsidRPr="00BA33BE">
        <w:rPr>
          <w:rFonts w:ascii="Arial" w:eastAsia="Times New Roman" w:hAnsi="Arial" w:cs="Arial"/>
          <w:b/>
          <w:bCs/>
          <w:kern w:val="0"/>
          <w:sz w:val="24"/>
          <w:szCs w:val="24"/>
          <w:lang w:eastAsia="en-GB"/>
          <w14:ligatures w14:val="none"/>
          <w14:cntxtAlts w14:val="0"/>
        </w:rPr>
        <w:t>Involvement of Outside Agencies:</w:t>
      </w:r>
      <w:r w:rsidRPr="00BA33BE">
        <w:rPr>
          <w:rFonts w:ascii="Arial" w:eastAsia="Times New Roman" w:hAnsi="Arial" w:cs="Arial"/>
          <w:kern w:val="0"/>
          <w:sz w:val="24"/>
          <w:szCs w:val="24"/>
          <w:lang w:eastAsia="en-GB"/>
          <w14:ligatures w14:val="none"/>
          <w14:cntxtAlts w14:val="0"/>
        </w:rPr>
        <w:t xml:space="preserve"> If external specialist services (such as Speech and Language Therapy, Occupational Therapy, or Educational Psychology) are already actively involved with the child from the start, they are added to the register immediately to reflect this ongoing specialist suppo</w:t>
      </w:r>
      <w:r>
        <w:rPr>
          <w:rFonts w:ascii="Arial" w:eastAsia="Times New Roman" w:hAnsi="Arial" w:cs="Arial"/>
          <w:kern w:val="0"/>
          <w:sz w:val="24"/>
          <w:szCs w:val="24"/>
          <w:lang w:eastAsia="en-GB"/>
          <w14:ligatures w14:val="none"/>
          <w14:cntxtAlts w14:val="0"/>
        </w:rPr>
        <w:t>rt.</w:t>
      </w:r>
    </w:p>
    <w:p w14:paraId="21514DB9" w14:textId="77777777" w:rsidR="00BA33BE" w:rsidRPr="00BA33BE" w:rsidRDefault="00BA33BE" w:rsidP="00BA33BE">
      <w:pPr>
        <w:spacing w:before="100" w:beforeAutospacing="1" w:after="100" w:afterAutospacing="1" w:line="240" w:lineRule="auto"/>
        <w:ind w:left="720"/>
        <w:rPr>
          <w:rFonts w:ascii="Arial" w:eastAsia="Times New Roman" w:hAnsi="Arial" w:cs="Arial"/>
          <w:kern w:val="0"/>
          <w:sz w:val="24"/>
          <w:szCs w:val="24"/>
          <w:lang w:eastAsia="en-GB"/>
          <w14:ligatures w14:val="none"/>
          <w14:cntxtAlts w14:val="0"/>
        </w:rPr>
      </w:pPr>
    </w:p>
    <w:p w14:paraId="438C0DC6" w14:textId="77777777" w:rsidR="00BA33BE" w:rsidRDefault="00BA33BE" w:rsidP="00BA33BE">
      <w:pPr>
        <w:numPr>
          <w:ilvl w:val="0"/>
          <w:numId w:val="17"/>
        </w:numPr>
        <w:spacing w:before="100" w:beforeAutospacing="1" w:after="100" w:afterAutospacing="1" w:line="240" w:lineRule="auto"/>
        <w:rPr>
          <w:rFonts w:ascii="Arial" w:eastAsia="Times New Roman" w:hAnsi="Arial" w:cs="Arial"/>
          <w:kern w:val="0"/>
          <w:sz w:val="24"/>
          <w:szCs w:val="24"/>
          <w:lang w:eastAsia="en-GB"/>
          <w14:ligatures w14:val="none"/>
          <w14:cntxtAlts w14:val="0"/>
        </w:rPr>
      </w:pPr>
      <w:r w:rsidRPr="00BA33BE">
        <w:rPr>
          <w:rFonts w:ascii="Arial" w:eastAsia="Times New Roman" w:hAnsi="Arial" w:cs="Arial"/>
          <w:b/>
          <w:bCs/>
          <w:kern w:val="0"/>
          <w:sz w:val="24"/>
          <w:szCs w:val="24"/>
          <w:lang w:eastAsia="en-GB"/>
          <w14:ligatures w14:val="none"/>
          <w14:cntxtAlts w14:val="0"/>
        </w:rPr>
        <w:t>Accepted CYPS Referrals:</w:t>
      </w:r>
      <w:r w:rsidRPr="00BA33BE">
        <w:rPr>
          <w:rFonts w:ascii="Arial" w:eastAsia="Times New Roman" w:hAnsi="Arial" w:cs="Arial"/>
          <w:kern w:val="0"/>
          <w:sz w:val="24"/>
          <w:szCs w:val="24"/>
          <w:lang w:eastAsia="en-GB"/>
          <w14:ligatures w14:val="none"/>
          <w14:cntxtAlts w14:val="0"/>
        </w:rPr>
        <w:t xml:space="preserve"> If parents request a Children and Young People's Service (CYPS) referral for a formal assessment (such as for potential ASD or ADHD) and that referral is formally accepted, the child is placed on the register. This ensures we immediately support children whose needs may not have been previously apparent through standard school tracking systems.</w:t>
      </w:r>
    </w:p>
    <w:p w14:paraId="3B35E18D" w14:textId="77777777" w:rsidR="00BA33BE" w:rsidRDefault="00BA33BE" w:rsidP="00BA33BE">
      <w:pPr>
        <w:spacing w:before="100" w:beforeAutospacing="1" w:after="100" w:afterAutospacing="1" w:line="240" w:lineRule="auto"/>
        <w:rPr>
          <w:rFonts w:ascii="Arial" w:eastAsia="Times New Roman" w:hAnsi="Arial" w:cs="Arial"/>
          <w:kern w:val="0"/>
          <w:sz w:val="24"/>
          <w:szCs w:val="24"/>
          <w:lang w:eastAsia="en-GB"/>
          <w14:ligatures w14:val="none"/>
          <w14:cntxtAlts w14:val="0"/>
        </w:rPr>
      </w:pPr>
    </w:p>
    <w:p w14:paraId="23E35D32" w14:textId="77777777" w:rsidR="00BA33BE" w:rsidRDefault="00BA33BE" w:rsidP="00BA33BE">
      <w:pPr>
        <w:spacing w:before="100" w:beforeAutospacing="1" w:after="100" w:afterAutospacing="1" w:line="240" w:lineRule="auto"/>
        <w:rPr>
          <w:rFonts w:ascii="Arial" w:eastAsia="Times New Roman" w:hAnsi="Arial" w:cs="Arial"/>
          <w:kern w:val="0"/>
          <w:sz w:val="24"/>
          <w:szCs w:val="24"/>
          <w:lang w:eastAsia="en-GB"/>
          <w14:ligatures w14:val="none"/>
          <w14:cntxtAlts w14:val="0"/>
        </w:rPr>
      </w:pPr>
    </w:p>
    <w:p w14:paraId="1ECC67BD" w14:textId="77777777" w:rsidR="00BA33BE" w:rsidRPr="00BA33BE" w:rsidRDefault="00BA33BE" w:rsidP="00BA33BE">
      <w:pPr>
        <w:spacing w:before="100" w:beforeAutospacing="1" w:after="100" w:afterAutospacing="1" w:line="240" w:lineRule="auto"/>
        <w:rPr>
          <w:rFonts w:ascii="Arial" w:eastAsia="Times New Roman" w:hAnsi="Arial" w:cs="Arial"/>
          <w:kern w:val="0"/>
          <w:sz w:val="24"/>
          <w:szCs w:val="24"/>
          <w:lang w:eastAsia="en-GB"/>
          <w14:ligatures w14:val="none"/>
          <w14:cntxtAlts w14:val="0"/>
        </w:rPr>
      </w:pPr>
    </w:p>
    <w:p w14:paraId="13C7DD36" w14:textId="77777777" w:rsidR="00C31887" w:rsidRPr="00C31887" w:rsidRDefault="00C31887" w:rsidP="00C31887">
      <w:pPr>
        <w:spacing w:before="100" w:beforeAutospacing="1" w:after="100" w:afterAutospacing="1" w:line="240" w:lineRule="auto"/>
        <w:outlineLvl w:val="1"/>
        <w:rPr>
          <w:rFonts w:ascii="Arial" w:eastAsia="Times New Roman" w:hAnsi="Arial" w:cs="Arial"/>
          <w:b/>
          <w:bCs/>
          <w:kern w:val="0"/>
          <w:sz w:val="36"/>
          <w:szCs w:val="36"/>
          <w:lang w:eastAsia="en-GB"/>
          <w14:ligatures w14:val="none"/>
          <w14:cntxtAlts w14:val="0"/>
        </w:rPr>
      </w:pPr>
      <w:r w:rsidRPr="00C31887">
        <w:rPr>
          <w:rFonts w:ascii="Arial" w:eastAsia="Times New Roman" w:hAnsi="Arial" w:cs="Arial"/>
          <w:b/>
          <w:bCs/>
          <w:kern w:val="0"/>
          <w:sz w:val="36"/>
          <w:szCs w:val="36"/>
          <w:lang w:eastAsia="en-GB"/>
          <w14:ligatures w14:val="none"/>
          <w14:cntxtAlts w14:val="0"/>
        </w:rPr>
        <w:lastRenderedPageBreak/>
        <w:t>4. Consulting Parents and Pupils: Our Partnership Approach</w:t>
      </w:r>
    </w:p>
    <w:p w14:paraId="757E1E0E" w14:textId="77777777" w:rsidR="00C31887" w:rsidRPr="00C31887" w:rsidRDefault="00C31887" w:rsidP="00C31887">
      <w:pPr>
        <w:spacing w:before="100" w:beforeAutospacing="1" w:after="100" w:afterAutospacing="1" w:line="240" w:lineRule="auto"/>
        <w:rPr>
          <w:rFonts w:ascii="Arial" w:eastAsia="Times New Roman" w:hAnsi="Arial" w:cs="Arial"/>
          <w:kern w:val="0"/>
          <w:sz w:val="24"/>
          <w:szCs w:val="24"/>
          <w:lang w:eastAsia="en-GB"/>
          <w14:ligatures w14:val="none"/>
          <w14:cntxtAlts w14:val="0"/>
        </w:rPr>
      </w:pPr>
      <w:r w:rsidRPr="00C31887">
        <w:rPr>
          <w:rFonts w:ascii="Arial" w:eastAsia="Times New Roman" w:hAnsi="Arial" w:cs="Arial"/>
          <w:kern w:val="0"/>
          <w:sz w:val="24"/>
          <w:szCs w:val="24"/>
          <w:lang w:eastAsia="en-GB"/>
          <w14:ligatures w14:val="none"/>
          <w14:cntxtAlts w14:val="0"/>
        </w:rPr>
        <w:t>We operate a unified community approach where the voices of families and children are central:</w:t>
      </w:r>
    </w:p>
    <w:p w14:paraId="0253FD32" w14:textId="1C47C209" w:rsidR="00C31887" w:rsidRPr="00C31887" w:rsidRDefault="00C31887" w:rsidP="00C31887">
      <w:pPr>
        <w:numPr>
          <w:ilvl w:val="0"/>
          <w:numId w:val="5"/>
        </w:numPr>
        <w:spacing w:before="100" w:beforeAutospacing="1" w:after="100" w:afterAutospacing="1" w:line="240" w:lineRule="auto"/>
        <w:rPr>
          <w:rFonts w:ascii="Arial" w:eastAsia="Times New Roman" w:hAnsi="Arial" w:cs="Arial"/>
          <w:kern w:val="0"/>
          <w:sz w:val="24"/>
          <w:szCs w:val="24"/>
          <w:lang w:eastAsia="en-GB"/>
          <w14:ligatures w14:val="none"/>
          <w14:cntxtAlts w14:val="0"/>
        </w:rPr>
      </w:pPr>
      <w:r w:rsidRPr="00C31887">
        <w:rPr>
          <w:rFonts w:ascii="Arial" w:eastAsia="Times New Roman" w:hAnsi="Arial" w:cs="Arial"/>
          <w:b/>
          <w:bCs/>
          <w:kern w:val="0"/>
          <w:sz w:val="24"/>
          <w:szCs w:val="24"/>
          <w:lang w:eastAsia="en-GB"/>
          <w14:ligatures w14:val="none"/>
          <w14:cntxtAlts w14:val="0"/>
        </w:rPr>
        <w:t>Pupil Passports:</w:t>
      </w:r>
      <w:r w:rsidRPr="00C31887">
        <w:rPr>
          <w:rFonts w:ascii="Arial" w:eastAsia="Times New Roman" w:hAnsi="Arial" w:cs="Arial"/>
          <w:kern w:val="0"/>
          <w:sz w:val="24"/>
          <w:szCs w:val="24"/>
          <w:lang w:eastAsia="en-GB"/>
          <w14:ligatures w14:val="none"/>
          <w14:cntxtAlts w14:val="0"/>
        </w:rPr>
        <w:t xml:space="preserve"> Every child at the SEND Support stage or with an EHCP has a personali</w:t>
      </w:r>
      <w:r w:rsidR="00D85358">
        <w:rPr>
          <w:rFonts w:ascii="Arial" w:eastAsia="Times New Roman" w:hAnsi="Arial" w:cs="Arial"/>
          <w:kern w:val="0"/>
          <w:sz w:val="24"/>
          <w:szCs w:val="24"/>
          <w:lang w:eastAsia="en-GB"/>
          <w14:ligatures w14:val="none"/>
          <w14:cntxtAlts w14:val="0"/>
        </w:rPr>
        <w:t>s</w:t>
      </w:r>
      <w:r w:rsidRPr="00C31887">
        <w:rPr>
          <w:rFonts w:ascii="Arial" w:eastAsia="Times New Roman" w:hAnsi="Arial" w:cs="Arial"/>
          <w:kern w:val="0"/>
          <w:sz w:val="24"/>
          <w:szCs w:val="24"/>
          <w:lang w:eastAsia="en-GB"/>
          <w14:ligatures w14:val="none"/>
          <w14:cntxtAlts w14:val="0"/>
        </w:rPr>
        <w:t>ed Pupil Passport outlining their targets, progress measures, and accommodations.</w:t>
      </w:r>
    </w:p>
    <w:p w14:paraId="6B250F40" w14:textId="77777777" w:rsidR="00C31887" w:rsidRPr="00C31887" w:rsidRDefault="00C31887" w:rsidP="00C31887">
      <w:pPr>
        <w:numPr>
          <w:ilvl w:val="0"/>
          <w:numId w:val="5"/>
        </w:numPr>
        <w:spacing w:before="100" w:beforeAutospacing="1" w:after="100" w:afterAutospacing="1" w:line="240" w:lineRule="auto"/>
        <w:rPr>
          <w:rFonts w:ascii="Arial" w:eastAsia="Times New Roman" w:hAnsi="Arial" w:cs="Arial"/>
          <w:kern w:val="0"/>
          <w:sz w:val="24"/>
          <w:szCs w:val="24"/>
          <w:lang w:eastAsia="en-GB"/>
          <w14:ligatures w14:val="none"/>
          <w14:cntxtAlts w14:val="0"/>
        </w:rPr>
      </w:pPr>
      <w:r w:rsidRPr="00C31887">
        <w:rPr>
          <w:rFonts w:ascii="Arial" w:eastAsia="Times New Roman" w:hAnsi="Arial" w:cs="Arial"/>
          <w:b/>
          <w:bCs/>
          <w:kern w:val="0"/>
          <w:sz w:val="24"/>
          <w:szCs w:val="24"/>
          <w:lang w:eastAsia="en-GB"/>
          <w14:ligatures w14:val="none"/>
          <w14:cntxtAlts w14:val="0"/>
        </w:rPr>
        <w:t>Outcomes Meetings:</w:t>
      </w:r>
      <w:r w:rsidRPr="00C31887">
        <w:rPr>
          <w:rFonts w:ascii="Arial" w:eastAsia="Times New Roman" w:hAnsi="Arial" w:cs="Arial"/>
          <w:kern w:val="0"/>
          <w:sz w:val="24"/>
          <w:szCs w:val="24"/>
          <w:lang w:eastAsia="en-GB"/>
          <w14:ligatures w14:val="none"/>
          <w14:cntxtAlts w14:val="0"/>
        </w:rPr>
        <w:t xml:space="preserve"> Class teachers host formal Outcomes Meetings with parents and pupils </w:t>
      </w:r>
      <w:r w:rsidRPr="00C31887">
        <w:rPr>
          <w:rFonts w:ascii="Arial" w:eastAsia="Times New Roman" w:hAnsi="Arial" w:cs="Arial"/>
          <w:b/>
          <w:bCs/>
          <w:kern w:val="0"/>
          <w:sz w:val="24"/>
          <w:szCs w:val="24"/>
          <w:lang w:eastAsia="en-GB"/>
          <w14:ligatures w14:val="none"/>
          <w14:cntxtAlts w14:val="0"/>
        </w:rPr>
        <w:t>three times per academic year</w:t>
      </w:r>
      <w:r w:rsidRPr="00C31887">
        <w:rPr>
          <w:rFonts w:ascii="Arial" w:eastAsia="Times New Roman" w:hAnsi="Arial" w:cs="Arial"/>
          <w:kern w:val="0"/>
          <w:sz w:val="24"/>
          <w:szCs w:val="24"/>
          <w:lang w:eastAsia="en-GB"/>
          <w14:ligatures w14:val="none"/>
          <w14:cntxtAlts w14:val="0"/>
        </w:rPr>
        <w:t xml:space="preserve"> to co-produce and review these passports.</w:t>
      </w:r>
    </w:p>
    <w:p w14:paraId="07C6EAEA" w14:textId="77777777" w:rsidR="00C31887" w:rsidRPr="00C31887" w:rsidRDefault="00C31887" w:rsidP="00C31887">
      <w:pPr>
        <w:numPr>
          <w:ilvl w:val="0"/>
          <w:numId w:val="5"/>
        </w:numPr>
        <w:spacing w:before="100" w:beforeAutospacing="1" w:after="100" w:afterAutospacing="1" w:line="240" w:lineRule="auto"/>
        <w:rPr>
          <w:rFonts w:ascii="Arial" w:eastAsia="Times New Roman" w:hAnsi="Arial" w:cs="Arial"/>
          <w:kern w:val="0"/>
          <w:sz w:val="24"/>
          <w:szCs w:val="24"/>
          <w:lang w:eastAsia="en-GB"/>
          <w14:ligatures w14:val="none"/>
          <w14:cntxtAlts w14:val="0"/>
        </w:rPr>
      </w:pPr>
      <w:r w:rsidRPr="00C31887">
        <w:rPr>
          <w:rFonts w:ascii="Arial" w:eastAsia="Times New Roman" w:hAnsi="Arial" w:cs="Arial"/>
          <w:b/>
          <w:bCs/>
          <w:kern w:val="0"/>
          <w:sz w:val="24"/>
          <w:szCs w:val="24"/>
          <w:lang w:eastAsia="en-GB"/>
          <w14:ligatures w14:val="none"/>
          <w14:cntxtAlts w14:val="0"/>
        </w:rPr>
        <w:t>Accessibility Support:</w:t>
      </w:r>
      <w:r w:rsidRPr="00C31887">
        <w:rPr>
          <w:rFonts w:ascii="Arial" w:eastAsia="Times New Roman" w:hAnsi="Arial" w:cs="Arial"/>
          <w:kern w:val="0"/>
          <w:sz w:val="24"/>
          <w:szCs w:val="24"/>
          <w:lang w:eastAsia="en-GB"/>
          <w14:ligatures w14:val="none"/>
          <w14:cntxtAlts w14:val="0"/>
        </w:rPr>
        <w:t xml:space="preserve"> Upon advance request, the school provides administrative support, including language translators and accessible meeting formats, to ensure all parents can fully participate.</w:t>
      </w:r>
    </w:p>
    <w:p w14:paraId="752EC355" w14:textId="77777777" w:rsidR="00C31887" w:rsidRPr="00C31887" w:rsidRDefault="00C31887" w:rsidP="00C31887">
      <w:pPr>
        <w:spacing w:before="100" w:beforeAutospacing="1" w:after="100" w:afterAutospacing="1" w:line="240" w:lineRule="auto"/>
        <w:outlineLvl w:val="1"/>
        <w:rPr>
          <w:rFonts w:ascii="Arial" w:eastAsia="Times New Roman" w:hAnsi="Arial" w:cs="Arial"/>
          <w:b/>
          <w:bCs/>
          <w:kern w:val="0"/>
          <w:sz w:val="36"/>
          <w:szCs w:val="36"/>
          <w:lang w:eastAsia="en-GB"/>
          <w14:ligatures w14:val="none"/>
          <w14:cntxtAlts w14:val="0"/>
        </w:rPr>
      </w:pPr>
      <w:r w:rsidRPr="00C31887">
        <w:rPr>
          <w:rFonts w:ascii="Arial" w:eastAsia="Times New Roman" w:hAnsi="Arial" w:cs="Arial"/>
          <w:b/>
          <w:bCs/>
          <w:kern w:val="0"/>
          <w:sz w:val="36"/>
          <w:szCs w:val="36"/>
          <w:lang w:eastAsia="en-GB"/>
          <w14:ligatures w14:val="none"/>
          <w14:cntxtAlts w14:val="0"/>
        </w:rPr>
        <w:t>5. Our Tiered Response to Teaching and Curriculum Adaptations</w:t>
      </w:r>
    </w:p>
    <w:p w14:paraId="1E089A27" w14:textId="77777777" w:rsidR="00C31887" w:rsidRPr="00C31887" w:rsidRDefault="00C31887" w:rsidP="00C31887">
      <w:pPr>
        <w:spacing w:before="100" w:beforeAutospacing="1" w:after="100" w:afterAutospacing="1" w:line="240" w:lineRule="auto"/>
        <w:rPr>
          <w:rFonts w:ascii="Arial" w:eastAsia="Times New Roman" w:hAnsi="Arial" w:cs="Arial"/>
          <w:kern w:val="0"/>
          <w:sz w:val="24"/>
          <w:szCs w:val="24"/>
          <w:lang w:eastAsia="en-GB"/>
          <w14:ligatures w14:val="none"/>
          <w14:cntxtAlts w14:val="0"/>
        </w:rPr>
      </w:pPr>
      <w:r w:rsidRPr="00C31887">
        <w:rPr>
          <w:rFonts w:ascii="Arial" w:eastAsia="Times New Roman" w:hAnsi="Arial" w:cs="Arial"/>
          <w:kern w:val="0"/>
          <w:sz w:val="24"/>
          <w:szCs w:val="24"/>
          <w:lang w:eastAsia="en-GB"/>
          <w14:ligatures w14:val="none"/>
          <w14:cntxtAlts w14:val="0"/>
        </w:rPr>
        <w:t xml:space="preserve">We operate on the guiding principle that </w:t>
      </w:r>
      <w:r w:rsidRPr="00C31887">
        <w:rPr>
          <w:rFonts w:ascii="Arial" w:eastAsia="Times New Roman" w:hAnsi="Arial" w:cs="Arial"/>
          <w:i/>
          <w:iCs/>
          <w:kern w:val="0"/>
          <w:sz w:val="24"/>
          <w:szCs w:val="24"/>
          <w:lang w:eastAsia="en-GB"/>
          <w14:ligatures w14:val="none"/>
          <w14:cntxtAlts w14:val="0"/>
        </w:rPr>
        <w:t>what is essential for learners with SEND is beneficial for all learners</w:t>
      </w:r>
      <w:r w:rsidRPr="00C31887">
        <w:rPr>
          <w:rFonts w:ascii="Arial" w:eastAsia="Times New Roman" w:hAnsi="Arial" w:cs="Arial"/>
          <w:kern w:val="0"/>
          <w:sz w:val="24"/>
          <w:szCs w:val="24"/>
          <w:lang w:eastAsia="en-GB"/>
          <w14:ligatures w14:val="none"/>
          <w14:cntxtAlts w14:val="0"/>
        </w:rPr>
        <w:t>. Our support is scaled across three distinct waves:</w:t>
      </w:r>
    </w:p>
    <w:p w14:paraId="4B0E90D3" w14:textId="77777777" w:rsidR="00C31887" w:rsidRPr="00C31887" w:rsidRDefault="00C31887" w:rsidP="00C31887">
      <w:pPr>
        <w:spacing w:before="100" w:beforeAutospacing="1" w:after="100" w:afterAutospacing="1" w:line="240" w:lineRule="auto"/>
        <w:outlineLvl w:val="2"/>
        <w:rPr>
          <w:rFonts w:ascii="Arial" w:eastAsia="Times New Roman" w:hAnsi="Arial" w:cs="Arial"/>
          <w:b/>
          <w:bCs/>
          <w:kern w:val="0"/>
          <w:sz w:val="27"/>
          <w:szCs w:val="27"/>
          <w:lang w:eastAsia="en-GB"/>
          <w14:ligatures w14:val="none"/>
          <w14:cntxtAlts w14:val="0"/>
        </w:rPr>
      </w:pPr>
      <w:r w:rsidRPr="00C31887">
        <w:rPr>
          <w:rFonts w:ascii="Arial" w:eastAsia="Times New Roman" w:hAnsi="Arial" w:cs="Arial"/>
          <w:b/>
          <w:bCs/>
          <w:kern w:val="0"/>
          <w:sz w:val="27"/>
          <w:szCs w:val="27"/>
          <w:lang w:eastAsia="en-GB"/>
          <w14:ligatures w14:val="none"/>
          <w14:cntxtAlts w14:val="0"/>
        </w:rPr>
        <w:t>Wave 1: Universal High-Quality Teaching</w:t>
      </w:r>
    </w:p>
    <w:p w14:paraId="08D6D382" w14:textId="77777777" w:rsidR="00C31887" w:rsidRPr="00C31887" w:rsidRDefault="00C31887" w:rsidP="00C31887">
      <w:pPr>
        <w:spacing w:before="100" w:beforeAutospacing="1" w:after="100" w:afterAutospacing="1" w:line="240" w:lineRule="auto"/>
        <w:rPr>
          <w:rFonts w:ascii="Arial" w:eastAsia="Times New Roman" w:hAnsi="Arial" w:cs="Arial"/>
          <w:kern w:val="0"/>
          <w:sz w:val="24"/>
          <w:szCs w:val="24"/>
          <w:lang w:eastAsia="en-GB"/>
          <w14:ligatures w14:val="none"/>
          <w14:cntxtAlts w14:val="0"/>
        </w:rPr>
      </w:pPr>
      <w:r w:rsidRPr="00C31887">
        <w:rPr>
          <w:rFonts w:ascii="Arial" w:eastAsia="Times New Roman" w:hAnsi="Arial" w:cs="Arial"/>
          <w:kern w:val="0"/>
          <w:sz w:val="24"/>
          <w:szCs w:val="24"/>
          <w:lang w:eastAsia="en-GB"/>
          <w14:ligatures w14:val="none"/>
          <w14:cntxtAlts w14:val="0"/>
        </w:rPr>
        <w:t>This is the baseline instruction provided by class teachers, who hold statutory accountability for the progress and daily inclusion of every pupil.</w:t>
      </w:r>
    </w:p>
    <w:p w14:paraId="347CE86F" w14:textId="352CF7AE" w:rsidR="00C31887" w:rsidRPr="00C31887" w:rsidRDefault="00C31887" w:rsidP="00C31887">
      <w:pPr>
        <w:numPr>
          <w:ilvl w:val="0"/>
          <w:numId w:val="6"/>
        </w:numPr>
        <w:spacing w:before="100" w:beforeAutospacing="1" w:after="100" w:afterAutospacing="1" w:line="240" w:lineRule="auto"/>
        <w:rPr>
          <w:rFonts w:ascii="Arial" w:eastAsia="Times New Roman" w:hAnsi="Arial" w:cs="Arial"/>
          <w:kern w:val="0"/>
          <w:sz w:val="24"/>
          <w:szCs w:val="24"/>
          <w:lang w:eastAsia="en-GB"/>
          <w14:ligatures w14:val="none"/>
          <w14:cntxtAlts w14:val="0"/>
        </w:rPr>
      </w:pPr>
      <w:r w:rsidRPr="00C31887">
        <w:rPr>
          <w:rFonts w:ascii="Arial" w:eastAsia="Times New Roman" w:hAnsi="Arial" w:cs="Arial"/>
          <w:i/>
          <w:iCs/>
          <w:kern w:val="0"/>
          <w:sz w:val="24"/>
          <w:szCs w:val="24"/>
          <w:lang w:eastAsia="en-GB"/>
          <w14:ligatures w14:val="none"/>
          <w14:cntxtAlts w14:val="0"/>
        </w:rPr>
        <w:t>Practices used at Burnside:</w:t>
      </w:r>
      <w:r w:rsidRPr="00C31887">
        <w:rPr>
          <w:rFonts w:ascii="Arial" w:eastAsia="Times New Roman" w:hAnsi="Arial" w:cs="Arial"/>
          <w:kern w:val="0"/>
          <w:sz w:val="24"/>
          <w:szCs w:val="24"/>
          <w:lang w:eastAsia="en-GB"/>
          <w14:ligatures w14:val="none"/>
          <w14:cntxtAlts w14:val="0"/>
        </w:rPr>
        <w:t xml:space="preserve"> Visual timetables, structured working walls, low-stimulus spaces, chunked instructions, scaffolding</w:t>
      </w:r>
      <w:r>
        <w:rPr>
          <w:rFonts w:ascii="Arial" w:eastAsia="Times New Roman" w:hAnsi="Arial" w:cs="Arial"/>
          <w:kern w:val="0"/>
          <w:sz w:val="24"/>
          <w:szCs w:val="24"/>
          <w:lang w:eastAsia="en-GB"/>
          <w14:ligatures w14:val="none"/>
          <w14:cntxtAlts w14:val="0"/>
        </w:rPr>
        <w:t xml:space="preserve"> </w:t>
      </w:r>
      <w:r w:rsidRPr="00C31887">
        <w:rPr>
          <w:rFonts w:ascii="Arial" w:eastAsia="Times New Roman" w:hAnsi="Arial" w:cs="Arial"/>
          <w:kern w:val="0"/>
          <w:sz w:val="24"/>
          <w:szCs w:val="24"/>
          <w:lang w:eastAsia="en-GB"/>
          <w14:ligatures w14:val="none"/>
          <w14:cntxtAlts w14:val="0"/>
        </w:rPr>
        <w:t>and technology-assisted learning. Classrooms are configured to reduce cognitive load and support diverse sensory profiles.</w:t>
      </w:r>
    </w:p>
    <w:p w14:paraId="36EDCBBB" w14:textId="77777777" w:rsidR="00C31887" w:rsidRPr="00C31887" w:rsidRDefault="00C31887" w:rsidP="00C31887">
      <w:pPr>
        <w:spacing w:before="100" w:beforeAutospacing="1" w:after="100" w:afterAutospacing="1" w:line="240" w:lineRule="auto"/>
        <w:outlineLvl w:val="2"/>
        <w:rPr>
          <w:rFonts w:ascii="Arial" w:eastAsia="Times New Roman" w:hAnsi="Arial" w:cs="Arial"/>
          <w:b/>
          <w:bCs/>
          <w:kern w:val="0"/>
          <w:sz w:val="27"/>
          <w:szCs w:val="27"/>
          <w:lang w:eastAsia="en-GB"/>
          <w14:ligatures w14:val="none"/>
          <w14:cntxtAlts w14:val="0"/>
        </w:rPr>
      </w:pPr>
      <w:r w:rsidRPr="00C31887">
        <w:rPr>
          <w:rFonts w:ascii="Arial" w:eastAsia="Times New Roman" w:hAnsi="Arial" w:cs="Arial"/>
          <w:b/>
          <w:bCs/>
          <w:kern w:val="0"/>
          <w:sz w:val="27"/>
          <w:szCs w:val="27"/>
          <w:lang w:eastAsia="en-GB"/>
          <w14:ligatures w14:val="none"/>
          <w14:cntxtAlts w14:val="0"/>
        </w:rPr>
        <w:t>Wave 2: Targeted Support and Group Interventions</w:t>
      </w:r>
    </w:p>
    <w:p w14:paraId="5BADA3DE" w14:textId="77777777" w:rsidR="00C31887" w:rsidRPr="00C31887" w:rsidRDefault="00C31887" w:rsidP="00C31887">
      <w:pPr>
        <w:spacing w:before="100" w:beforeAutospacing="1" w:after="100" w:afterAutospacing="1" w:line="240" w:lineRule="auto"/>
        <w:rPr>
          <w:rFonts w:ascii="Arial" w:eastAsia="Times New Roman" w:hAnsi="Arial" w:cs="Arial"/>
          <w:kern w:val="0"/>
          <w:sz w:val="24"/>
          <w:szCs w:val="24"/>
          <w:lang w:eastAsia="en-GB"/>
          <w14:ligatures w14:val="none"/>
          <w14:cntxtAlts w14:val="0"/>
        </w:rPr>
      </w:pPr>
      <w:r w:rsidRPr="00C31887">
        <w:rPr>
          <w:rFonts w:ascii="Arial" w:eastAsia="Times New Roman" w:hAnsi="Arial" w:cs="Arial"/>
          <w:kern w:val="0"/>
          <w:sz w:val="24"/>
          <w:szCs w:val="24"/>
          <w:lang w:eastAsia="en-GB"/>
          <w14:ligatures w14:val="none"/>
          <w14:cntxtAlts w14:val="0"/>
        </w:rPr>
        <w:t>Time-limited, evidence-based interventions designed to accelerate progress and close attainment gaps without narrowing access to a broad curriculum.</w:t>
      </w:r>
    </w:p>
    <w:p w14:paraId="2F745ACF" w14:textId="7912C306" w:rsidR="00C31887" w:rsidRPr="00C31887" w:rsidRDefault="00C31887" w:rsidP="00C31887">
      <w:pPr>
        <w:numPr>
          <w:ilvl w:val="0"/>
          <w:numId w:val="7"/>
        </w:numPr>
        <w:spacing w:before="100" w:beforeAutospacing="1" w:after="100" w:afterAutospacing="1" w:line="240" w:lineRule="auto"/>
        <w:rPr>
          <w:rFonts w:ascii="Arial" w:eastAsia="Times New Roman" w:hAnsi="Arial" w:cs="Arial"/>
          <w:kern w:val="0"/>
          <w:sz w:val="24"/>
          <w:szCs w:val="24"/>
          <w:lang w:eastAsia="en-GB"/>
          <w14:ligatures w14:val="none"/>
          <w14:cntxtAlts w14:val="0"/>
        </w:rPr>
      </w:pPr>
      <w:r w:rsidRPr="00C31887">
        <w:rPr>
          <w:rFonts w:ascii="Arial" w:eastAsia="Times New Roman" w:hAnsi="Arial" w:cs="Arial"/>
          <w:i/>
          <w:iCs/>
          <w:kern w:val="0"/>
          <w:sz w:val="24"/>
          <w:szCs w:val="24"/>
          <w:lang w:eastAsia="en-GB"/>
          <w14:ligatures w14:val="none"/>
          <w14:cntxtAlts w14:val="0"/>
        </w:rPr>
        <w:t>Practices used at Burnside:</w:t>
      </w:r>
      <w:r w:rsidRPr="00C31887">
        <w:rPr>
          <w:rFonts w:ascii="Arial" w:eastAsia="Times New Roman" w:hAnsi="Arial" w:cs="Arial"/>
          <w:kern w:val="0"/>
          <w:sz w:val="24"/>
          <w:szCs w:val="24"/>
          <w:lang w:eastAsia="en-GB"/>
          <w14:ligatures w14:val="none"/>
          <w14:cntxtAlts w14:val="0"/>
        </w:rPr>
        <w:t xml:space="preserve"> Small-group phonics catch-up, targeted precision teaching, locali</w:t>
      </w:r>
      <w:r>
        <w:rPr>
          <w:rFonts w:ascii="Arial" w:eastAsia="Times New Roman" w:hAnsi="Arial" w:cs="Arial"/>
          <w:kern w:val="0"/>
          <w:sz w:val="24"/>
          <w:szCs w:val="24"/>
          <w:lang w:eastAsia="en-GB"/>
          <w14:ligatures w14:val="none"/>
          <w14:cntxtAlts w14:val="0"/>
        </w:rPr>
        <w:t>s</w:t>
      </w:r>
      <w:r w:rsidRPr="00C31887">
        <w:rPr>
          <w:rFonts w:ascii="Arial" w:eastAsia="Times New Roman" w:hAnsi="Arial" w:cs="Arial"/>
          <w:kern w:val="0"/>
          <w:sz w:val="24"/>
          <w:szCs w:val="24"/>
          <w:lang w:eastAsia="en-GB"/>
          <w14:ligatures w14:val="none"/>
          <w14:cntxtAlts w14:val="0"/>
        </w:rPr>
        <w:t>ed numeracy intervention, and structured social skills groups.</w:t>
      </w:r>
    </w:p>
    <w:p w14:paraId="1DCC84E7" w14:textId="77777777" w:rsidR="00C31887" w:rsidRPr="00C31887" w:rsidRDefault="00C31887" w:rsidP="00C31887">
      <w:pPr>
        <w:spacing w:before="100" w:beforeAutospacing="1" w:after="100" w:afterAutospacing="1" w:line="240" w:lineRule="auto"/>
        <w:outlineLvl w:val="2"/>
        <w:rPr>
          <w:rFonts w:ascii="Arial" w:eastAsia="Times New Roman" w:hAnsi="Arial" w:cs="Arial"/>
          <w:b/>
          <w:bCs/>
          <w:kern w:val="0"/>
          <w:sz w:val="27"/>
          <w:szCs w:val="27"/>
          <w:lang w:eastAsia="en-GB"/>
          <w14:ligatures w14:val="none"/>
          <w14:cntxtAlts w14:val="0"/>
        </w:rPr>
      </w:pPr>
      <w:r w:rsidRPr="00C31887">
        <w:rPr>
          <w:rFonts w:ascii="Arial" w:eastAsia="Times New Roman" w:hAnsi="Arial" w:cs="Arial"/>
          <w:b/>
          <w:bCs/>
          <w:kern w:val="0"/>
          <w:sz w:val="27"/>
          <w:szCs w:val="27"/>
          <w:lang w:eastAsia="en-GB"/>
          <w14:ligatures w14:val="none"/>
          <w14:cntxtAlts w14:val="0"/>
        </w:rPr>
        <w:t>Wave 3: Specialist and Highly Personalised Intervention</w:t>
      </w:r>
    </w:p>
    <w:p w14:paraId="4A135341" w14:textId="77777777" w:rsidR="00C31887" w:rsidRPr="00C31887" w:rsidRDefault="00C31887" w:rsidP="00C31887">
      <w:pPr>
        <w:spacing w:before="100" w:beforeAutospacing="1" w:after="100" w:afterAutospacing="1" w:line="240" w:lineRule="auto"/>
        <w:rPr>
          <w:rFonts w:ascii="Arial" w:eastAsia="Times New Roman" w:hAnsi="Arial" w:cs="Arial"/>
          <w:kern w:val="0"/>
          <w:sz w:val="24"/>
          <w:szCs w:val="24"/>
          <w:lang w:eastAsia="en-GB"/>
          <w14:ligatures w14:val="none"/>
          <w14:cntxtAlts w14:val="0"/>
        </w:rPr>
      </w:pPr>
      <w:r w:rsidRPr="00C31887">
        <w:rPr>
          <w:rFonts w:ascii="Arial" w:eastAsia="Times New Roman" w:hAnsi="Arial" w:cs="Arial"/>
          <w:kern w:val="0"/>
          <w:sz w:val="24"/>
          <w:szCs w:val="24"/>
          <w:lang w:eastAsia="en-GB"/>
          <w14:ligatures w14:val="none"/>
          <w14:cntxtAlts w14:val="0"/>
        </w:rPr>
        <w:t>Intensive, individualized support for children with persistent barriers to learning, documented formally within their Pupil Passport.</w:t>
      </w:r>
    </w:p>
    <w:p w14:paraId="626DCD70" w14:textId="64C4D885" w:rsidR="00C31887" w:rsidRPr="00C31887" w:rsidRDefault="00C31887" w:rsidP="00C31887">
      <w:pPr>
        <w:numPr>
          <w:ilvl w:val="0"/>
          <w:numId w:val="8"/>
        </w:numPr>
        <w:spacing w:before="100" w:beforeAutospacing="1" w:after="100" w:afterAutospacing="1" w:line="240" w:lineRule="auto"/>
        <w:rPr>
          <w:rFonts w:ascii="Arial" w:eastAsia="Times New Roman" w:hAnsi="Arial" w:cs="Arial"/>
          <w:kern w:val="0"/>
          <w:sz w:val="24"/>
          <w:szCs w:val="24"/>
          <w:lang w:eastAsia="en-GB"/>
          <w14:ligatures w14:val="none"/>
          <w14:cntxtAlts w14:val="0"/>
        </w:rPr>
      </w:pPr>
      <w:r w:rsidRPr="00C31887">
        <w:rPr>
          <w:rFonts w:ascii="Arial" w:eastAsia="Times New Roman" w:hAnsi="Arial" w:cs="Arial"/>
          <w:i/>
          <w:iCs/>
          <w:kern w:val="0"/>
          <w:sz w:val="24"/>
          <w:szCs w:val="24"/>
          <w:lang w:eastAsia="en-GB"/>
          <w14:ligatures w14:val="none"/>
          <w14:cntxtAlts w14:val="0"/>
        </w:rPr>
        <w:t>Practices used at Burnside:</w:t>
      </w:r>
      <w:r w:rsidRPr="00C31887">
        <w:rPr>
          <w:rFonts w:ascii="Arial" w:eastAsia="Times New Roman" w:hAnsi="Arial" w:cs="Arial"/>
          <w:kern w:val="0"/>
          <w:sz w:val="24"/>
          <w:szCs w:val="24"/>
          <w:lang w:eastAsia="en-GB"/>
          <w14:ligatures w14:val="none"/>
          <w14:cntxtAlts w14:val="0"/>
        </w:rPr>
        <w:t xml:space="preserve"> Bespoke Speech and Language protocols, individual sensory diets, speciali</w:t>
      </w:r>
      <w:r>
        <w:rPr>
          <w:rFonts w:ascii="Arial" w:eastAsia="Times New Roman" w:hAnsi="Arial" w:cs="Arial"/>
          <w:kern w:val="0"/>
          <w:sz w:val="24"/>
          <w:szCs w:val="24"/>
          <w:lang w:eastAsia="en-GB"/>
          <w14:ligatures w14:val="none"/>
          <w14:cntxtAlts w14:val="0"/>
        </w:rPr>
        <w:t>s</w:t>
      </w:r>
      <w:r w:rsidRPr="00C31887">
        <w:rPr>
          <w:rFonts w:ascii="Arial" w:eastAsia="Times New Roman" w:hAnsi="Arial" w:cs="Arial"/>
          <w:kern w:val="0"/>
          <w:sz w:val="24"/>
          <w:szCs w:val="24"/>
          <w:lang w:eastAsia="en-GB"/>
          <w14:ligatures w14:val="none"/>
          <w14:cntxtAlts w14:val="0"/>
        </w:rPr>
        <w:t>ed motor-skills plans, and highly tailored learning targets.</w:t>
      </w:r>
    </w:p>
    <w:p w14:paraId="296F1FF3" w14:textId="77777777" w:rsidR="00C31887" w:rsidRPr="00C31887" w:rsidRDefault="00C31887" w:rsidP="00C31887">
      <w:pPr>
        <w:spacing w:before="100" w:beforeAutospacing="1" w:after="100" w:afterAutospacing="1" w:line="240" w:lineRule="auto"/>
        <w:outlineLvl w:val="1"/>
        <w:rPr>
          <w:rFonts w:ascii="Arial" w:eastAsia="Times New Roman" w:hAnsi="Arial" w:cs="Arial"/>
          <w:b/>
          <w:bCs/>
          <w:kern w:val="0"/>
          <w:sz w:val="36"/>
          <w:szCs w:val="36"/>
          <w:lang w:eastAsia="en-GB"/>
          <w14:ligatures w14:val="none"/>
          <w14:cntxtAlts w14:val="0"/>
        </w:rPr>
      </w:pPr>
      <w:r w:rsidRPr="00C31887">
        <w:rPr>
          <w:rFonts w:ascii="Arial" w:eastAsia="Times New Roman" w:hAnsi="Arial" w:cs="Arial"/>
          <w:b/>
          <w:bCs/>
          <w:kern w:val="0"/>
          <w:sz w:val="36"/>
          <w:szCs w:val="36"/>
          <w:lang w:eastAsia="en-GB"/>
          <w14:ligatures w14:val="none"/>
          <w14:cntxtAlts w14:val="0"/>
        </w:rPr>
        <w:t>6. Staff Expertise, Training, and Resource Deployment</w:t>
      </w:r>
    </w:p>
    <w:p w14:paraId="27297416" w14:textId="77777777" w:rsidR="00C31887" w:rsidRPr="00C31887" w:rsidRDefault="00C31887" w:rsidP="00C31887">
      <w:pPr>
        <w:spacing w:before="100" w:beforeAutospacing="1" w:after="100" w:afterAutospacing="1" w:line="240" w:lineRule="auto"/>
        <w:rPr>
          <w:rFonts w:ascii="Arial" w:eastAsia="Times New Roman" w:hAnsi="Arial" w:cs="Arial"/>
          <w:kern w:val="0"/>
          <w:sz w:val="24"/>
          <w:szCs w:val="24"/>
          <w:lang w:eastAsia="en-GB"/>
          <w14:ligatures w14:val="none"/>
          <w14:cntxtAlts w14:val="0"/>
        </w:rPr>
      </w:pPr>
      <w:r w:rsidRPr="00C31887">
        <w:rPr>
          <w:rFonts w:ascii="Arial" w:eastAsia="Times New Roman" w:hAnsi="Arial" w:cs="Arial"/>
          <w:kern w:val="0"/>
          <w:sz w:val="24"/>
          <w:szCs w:val="24"/>
          <w:lang w:eastAsia="en-GB"/>
          <w14:ligatures w14:val="none"/>
          <w14:cntxtAlts w14:val="0"/>
        </w:rPr>
        <w:t>We treat ongoing staff development as a non-negotiable priority to sustain a highly skilled workforce:</w:t>
      </w:r>
    </w:p>
    <w:p w14:paraId="7C573C6A" w14:textId="77777777" w:rsidR="00C31887" w:rsidRPr="00C31887" w:rsidRDefault="00C31887" w:rsidP="00C31887">
      <w:pPr>
        <w:numPr>
          <w:ilvl w:val="0"/>
          <w:numId w:val="9"/>
        </w:numPr>
        <w:spacing w:before="100" w:beforeAutospacing="1" w:after="100" w:afterAutospacing="1" w:line="240" w:lineRule="auto"/>
        <w:rPr>
          <w:rFonts w:ascii="Arial" w:eastAsia="Times New Roman" w:hAnsi="Arial" w:cs="Arial"/>
          <w:kern w:val="0"/>
          <w:sz w:val="24"/>
          <w:szCs w:val="24"/>
          <w:lang w:eastAsia="en-GB"/>
          <w14:ligatures w14:val="none"/>
          <w14:cntxtAlts w14:val="0"/>
        </w:rPr>
      </w:pPr>
      <w:r w:rsidRPr="00C31887">
        <w:rPr>
          <w:rFonts w:ascii="Arial" w:eastAsia="Times New Roman" w:hAnsi="Arial" w:cs="Arial"/>
          <w:b/>
          <w:bCs/>
          <w:kern w:val="0"/>
          <w:sz w:val="24"/>
          <w:szCs w:val="24"/>
          <w:lang w:eastAsia="en-GB"/>
          <w14:ligatures w14:val="none"/>
          <w14:cntxtAlts w14:val="0"/>
        </w:rPr>
        <w:t>The SENDCO</w:t>
      </w:r>
      <w:r w:rsidRPr="00C31887">
        <w:rPr>
          <w:rFonts w:ascii="Arial" w:eastAsia="Times New Roman" w:hAnsi="Arial" w:cs="Arial"/>
          <w:kern w:val="0"/>
          <w:sz w:val="24"/>
          <w:szCs w:val="24"/>
          <w:lang w:eastAsia="en-GB"/>
          <w14:ligatures w14:val="none"/>
          <w14:cntxtAlts w14:val="0"/>
        </w:rPr>
        <w:t xml:space="preserve"> holds Qualified Teacher Status (QTS) alongside advanced qualifications (NASENCO/NPQML) and provides reflective coaching and rolling CPD to all staff.</w:t>
      </w:r>
    </w:p>
    <w:p w14:paraId="39B5B933" w14:textId="77777777" w:rsidR="00C31887" w:rsidRPr="00C31887" w:rsidRDefault="00C31887" w:rsidP="00C31887">
      <w:pPr>
        <w:numPr>
          <w:ilvl w:val="0"/>
          <w:numId w:val="9"/>
        </w:numPr>
        <w:spacing w:before="100" w:beforeAutospacing="1" w:after="100" w:afterAutospacing="1" w:line="240" w:lineRule="auto"/>
        <w:rPr>
          <w:rFonts w:ascii="Arial" w:eastAsia="Times New Roman" w:hAnsi="Arial" w:cs="Arial"/>
          <w:kern w:val="0"/>
          <w:sz w:val="24"/>
          <w:szCs w:val="24"/>
          <w:lang w:eastAsia="en-GB"/>
          <w14:ligatures w14:val="none"/>
          <w14:cntxtAlts w14:val="0"/>
        </w:rPr>
      </w:pPr>
      <w:r w:rsidRPr="00C31887">
        <w:rPr>
          <w:rFonts w:ascii="Arial" w:eastAsia="Times New Roman" w:hAnsi="Arial" w:cs="Arial"/>
          <w:b/>
          <w:bCs/>
          <w:kern w:val="0"/>
          <w:sz w:val="24"/>
          <w:szCs w:val="24"/>
          <w:lang w:eastAsia="en-GB"/>
          <w14:ligatures w14:val="none"/>
          <w14:cntxtAlts w14:val="0"/>
        </w:rPr>
        <w:t>Class Teachers</w:t>
      </w:r>
      <w:r w:rsidRPr="00C31887">
        <w:rPr>
          <w:rFonts w:ascii="Arial" w:eastAsia="Times New Roman" w:hAnsi="Arial" w:cs="Arial"/>
          <w:kern w:val="0"/>
          <w:sz w:val="24"/>
          <w:szCs w:val="24"/>
          <w:lang w:eastAsia="en-GB"/>
          <w14:ligatures w14:val="none"/>
          <w14:cntxtAlts w14:val="0"/>
        </w:rPr>
        <w:t xml:space="preserve"> are continuously trained in current educational research, adaptive teaching pedagogy, sensory regulation models, and statutory safeguarding updates.</w:t>
      </w:r>
    </w:p>
    <w:p w14:paraId="0B8EBBC3" w14:textId="6E0A2C31" w:rsidR="00C31887" w:rsidRPr="00C31887" w:rsidRDefault="00C31887" w:rsidP="00C31887">
      <w:pPr>
        <w:numPr>
          <w:ilvl w:val="0"/>
          <w:numId w:val="9"/>
        </w:numPr>
        <w:spacing w:before="100" w:beforeAutospacing="1" w:after="100" w:afterAutospacing="1" w:line="240" w:lineRule="auto"/>
        <w:rPr>
          <w:rFonts w:ascii="Arial" w:eastAsia="Times New Roman" w:hAnsi="Arial" w:cs="Arial"/>
          <w:kern w:val="0"/>
          <w:sz w:val="24"/>
          <w:szCs w:val="24"/>
          <w:lang w:eastAsia="en-GB"/>
          <w14:ligatures w14:val="none"/>
          <w14:cntxtAlts w14:val="0"/>
        </w:rPr>
      </w:pPr>
      <w:r w:rsidRPr="00C31887">
        <w:rPr>
          <w:rFonts w:ascii="Arial" w:eastAsia="Times New Roman" w:hAnsi="Arial" w:cs="Arial"/>
          <w:b/>
          <w:bCs/>
          <w:kern w:val="0"/>
          <w:sz w:val="24"/>
          <w:szCs w:val="24"/>
          <w:lang w:eastAsia="en-GB"/>
          <w14:ligatures w14:val="none"/>
          <w14:cntxtAlts w14:val="0"/>
        </w:rPr>
        <w:t>Strategic HLTA &amp; TA Deployment:</w:t>
      </w:r>
      <w:r w:rsidRPr="00C31887">
        <w:rPr>
          <w:rFonts w:ascii="Arial" w:eastAsia="Times New Roman" w:hAnsi="Arial" w:cs="Arial"/>
          <w:kern w:val="0"/>
          <w:sz w:val="24"/>
          <w:szCs w:val="24"/>
          <w:lang w:eastAsia="en-GB"/>
          <w14:ligatures w14:val="none"/>
          <w14:cntxtAlts w14:val="0"/>
        </w:rPr>
        <w:t xml:space="preserve"> Higher Level Teaching Assistant (HLTAs) are deployed to run targeted interventions.</w:t>
      </w:r>
    </w:p>
    <w:p w14:paraId="7DC5E055" w14:textId="77777777" w:rsidR="00C31887" w:rsidRPr="00C31887" w:rsidRDefault="00C31887" w:rsidP="00C31887">
      <w:pPr>
        <w:numPr>
          <w:ilvl w:val="0"/>
          <w:numId w:val="9"/>
        </w:numPr>
        <w:spacing w:before="100" w:beforeAutospacing="1" w:after="100" w:afterAutospacing="1" w:line="240" w:lineRule="auto"/>
        <w:rPr>
          <w:rFonts w:ascii="Arial" w:eastAsia="Times New Roman" w:hAnsi="Arial" w:cs="Arial"/>
          <w:kern w:val="0"/>
          <w:sz w:val="24"/>
          <w:szCs w:val="24"/>
          <w:lang w:eastAsia="en-GB"/>
          <w14:ligatures w14:val="none"/>
          <w14:cntxtAlts w14:val="0"/>
        </w:rPr>
      </w:pPr>
      <w:r w:rsidRPr="00C31887">
        <w:rPr>
          <w:rFonts w:ascii="Arial" w:eastAsia="Times New Roman" w:hAnsi="Arial" w:cs="Arial"/>
          <w:b/>
          <w:bCs/>
          <w:kern w:val="0"/>
          <w:sz w:val="24"/>
          <w:szCs w:val="24"/>
          <w:lang w:eastAsia="en-GB"/>
          <w14:ligatures w14:val="none"/>
          <w14:cntxtAlts w14:val="0"/>
        </w:rPr>
        <w:t>Specialist Communications Support:</w:t>
      </w:r>
      <w:r w:rsidRPr="00C31887">
        <w:rPr>
          <w:rFonts w:ascii="Arial" w:eastAsia="Times New Roman" w:hAnsi="Arial" w:cs="Arial"/>
          <w:kern w:val="0"/>
          <w:sz w:val="24"/>
          <w:szCs w:val="24"/>
          <w:lang w:eastAsia="en-GB"/>
          <w14:ligatures w14:val="none"/>
          <w14:cntxtAlts w14:val="0"/>
        </w:rPr>
        <w:t xml:space="preserve"> We employ a specialist Speech and Language HLTA who works under the direct guidance of external therapists to deliver daily communication protocols across all year groups.</w:t>
      </w:r>
    </w:p>
    <w:p w14:paraId="2B3C1B6F" w14:textId="77777777" w:rsidR="00C31887" w:rsidRPr="00C31887" w:rsidRDefault="00C31887" w:rsidP="00C31887">
      <w:pPr>
        <w:spacing w:before="100" w:beforeAutospacing="1" w:after="100" w:afterAutospacing="1" w:line="240" w:lineRule="auto"/>
        <w:outlineLvl w:val="1"/>
        <w:rPr>
          <w:rFonts w:ascii="Arial" w:eastAsia="Times New Roman" w:hAnsi="Arial" w:cs="Arial"/>
          <w:b/>
          <w:bCs/>
          <w:kern w:val="0"/>
          <w:sz w:val="36"/>
          <w:szCs w:val="36"/>
          <w:lang w:eastAsia="en-GB"/>
          <w14:ligatures w14:val="none"/>
          <w14:cntxtAlts w14:val="0"/>
        </w:rPr>
      </w:pPr>
      <w:r w:rsidRPr="00C31887">
        <w:rPr>
          <w:rFonts w:ascii="Arial" w:eastAsia="Times New Roman" w:hAnsi="Arial" w:cs="Arial"/>
          <w:b/>
          <w:bCs/>
          <w:kern w:val="0"/>
          <w:sz w:val="36"/>
          <w:szCs w:val="36"/>
          <w:lang w:eastAsia="en-GB"/>
          <w14:ligatures w14:val="none"/>
          <w14:cntxtAlts w14:val="0"/>
        </w:rPr>
        <w:t>7. Working with External Specialist Services</w:t>
      </w:r>
    </w:p>
    <w:p w14:paraId="3BF54339" w14:textId="77777777" w:rsidR="00C31887" w:rsidRPr="00C31887" w:rsidRDefault="00C31887" w:rsidP="00C31887">
      <w:pPr>
        <w:spacing w:before="100" w:beforeAutospacing="1" w:after="100" w:afterAutospacing="1" w:line="240" w:lineRule="auto"/>
        <w:rPr>
          <w:rFonts w:ascii="Arial" w:eastAsia="Times New Roman" w:hAnsi="Arial" w:cs="Arial"/>
          <w:kern w:val="0"/>
          <w:sz w:val="24"/>
          <w:szCs w:val="24"/>
          <w:lang w:eastAsia="en-GB"/>
          <w14:ligatures w14:val="none"/>
          <w14:cntxtAlts w14:val="0"/>
        </w:rPr>
      </w:pPr>
      <w:r w:rsidRPr="00C31887">
        <w:rPr>
          <w:rFonts w:ascii="Arial" w:eastAsia="Times New Roman" w:hAnsi="Arial" w:cs="Arial"/>
          <w:kern w:val="0"/>
          <w:sz w:val="24"/>
          <w:szCs w:val="24"/>
          <w:lang w:eastAsia="en-GB"/>
          <w14:ligatures w14:val="none"/>
          <w14:cntxtAlts w14:val="0"/>
        </w:rPr>
        <w:t>When internal interventions are not enough, the SENDCO maintains proactive operational links with external multi-agency services to secure timely diagnostic and therapeutic input:</w:t>
      </w:r>
    </w:p>
    <w:p w14:paraId="4B20A9A3" w14:textId="77777777" w:rsidR="00C31887" w:rsidRPr="00C31887" w:rsidRDefault="00C31887" w:rsidP="00C31887">
      <w:pPr>
        <w:numPr>
          <w:ilvl w:val="0"/>
          <w:numId w:val="10"/>
        </w:numPr>
        <w:spacing w:before="100" w:beforeAutospacing="1" w:after="100" w:afterAutospacing="1" w:line="240" w:lineRule="auto"/>
        <w:rPr>
          <w:rFonts w:ascii="Arial" w:eastAsia="Times New Roman" w:hAnsi="Arial" w:cs="Arial"/>
          <w:kern w:val="0"/>
          <w:sz w:val="24"/>
          <w:szCs w:val="24"/>
          <w:lang w:eastAsia="en-GB"/>
          <w14:ligatures w14:val="none"/>
          <w14:cntxtAlts w14:val="0"/>
        </w:rPr>
      </w:pPr>
      <w:r w:rsidRPr="00C31887">
        <w:rPr>
          <w:rFonts w:ascii="Arial" w:eastAsia="Times New Roman" w:hAnsi="Arial" w:cs="Arial"/>
          <w:kern w:val="0"/>
          <w:sz w:val="24"/>
          <w:szCs w:val="24"/>
          <w:lang w:eastAsia="en-GB"/>
          <w14:ligatures w14:val="none"/>
          <w14:cntxtAlts w14:val="0"/>
        </w:rPr>
        <w:t>Speech and Language Therapy (</w:t>
      </w:r>
      <w:proofErr w:type="spellStart"/>
      <w:r w:rsidRPr="00C31887">
        <w:rPr>
          <w:rFonts w:ascii="Arial" w:eastAsia="Times New Roman" w:hAnsi="Arial" w:cs="Arial"/>
          <w:kern w:val="0"/>
          <w:sz w:val="24"/>
          <w:szCs w:val="24"/>
          <w:lang w:eastAsia="en-GB"/>
          <w14:ligatures w14:val="none"/>
          <w14:cntxtAlts w14:val="0"/>
        </w:rPr>
        <w:t>SaLT</w:t>
      </w:r>
      <w:proofErr w:type="spellEnd"/>
      <w:r w:rsidRPr="00C31887">
        <w:rPr>
          <w:rFonts w:ascii="Arial" w:eastAsia="Times New Roman" w:hAnsi="Arial" w:cs="Arial"/>
          <w:kern w:val="0"/>
          <w:sz w:val="24"/>
          <w:szCs w:val="24"/>
          <w:lang w:eastAsia="en-GB"/>
          <w14:ligatures w14:val="none"/>
          <w14:cntxtAlts w14:val="0"/>
        </w:rPr>
        <w:t>) Services</w:t>
      </w:r>
    </w:p>
    <w:p w14:paraId="3F18BA71" w14:textId="77777777" w:rsidR="00C31887" w:rsidRPr="00C31887" w:rsidRDefault="00C31887" w:rsidP="00C31887">
      <w:pPr>
        <w:numPr>
          <w:ilvl w:val="0"/>
          <w:numId w:val="10"/>
        </w:numPr>
        <w:spacing w:before="100" w:beforeAutospacing="1" w:after="100" w:afterAutospacing="1" w:line="240" w:lineRule="auto"/>
        <w:rPr>
          <w:rFonts w:ascii="Arial" w:eastAsia="Times New Roman" w:hAnsi="Arial" w:cs="Arial"/>
          <w:kern w:val="0"/>
          <w:sz w:val="24"/>
          <w:szCs w:val="24"/>
          <w:lang w:eastAsia="en-GB"/>
          <w14:ligatures w14:val="none"/>
          <w14:cntxtAlts w14:val="0"/>
        </w:rPr>
      </w:pPr>
      <w:r w:rsidRPr="00C31887">
        <w:rPr>
          <w:rFonts w:ascii="Arial" w:eastAsia="Times New Roman" w:hAnsi="Arial" w:cs="Arial"/>
          <w:kern w:val="0"/>
          <w:sz w:val="24"/>
          <w:szCs w:val="24"/>
          <w:lang w:eastAsia="en-GB"/>
          <w14:ligatures w14:val="none"/>
          <w14:cntxtAlts w14:val="0"/>
        </w:rPr>
        <w:t>Occupational Therapy (OT) and Physiotherapy Teams</w:t>
      </w:r>
    </w:p>
    <w:p w14:paraId="32B54DEE" w14:textId="77777777" w:rsidR="00C31887" w:rsidRPr="00C31887" w:rsidRDefault="00C31887" w:rsidP="00C31887">
      <w:pPr>
        <w:numPr>
          <w:ilvl w:val="0"/>
          <w:numId w:val="10"/>
        </w:numPr>
        <w:spacing w:before="100" w:beforeAutospacing="1" w:after="100" w:afterAutospacing="1" w:line="240" w:lineRule="auto"/>
        <w:rPr>
          <w:rFonts w:ascii="Arial" w:eastAsia="Times New Roman" w:hAnsi="Arial" w:cs="Arial"/>
          <w:kern w:val="0"/>
          <w:sz w:val="24"/>
          <w:szCs w:val="24"/>
          <w:lang w:eastAsia="en-GB"/>
          <w14:ligatures w14:val="none"/>
          <w14:cntxtAlts w14:val="0"/>
        </w:rPr>
      </w:pPr>
      <w:r w:rsidRPr="00C31887">
        <w:rPr>
          <w:rFonts w:ascii="Arial" w:eastAsia="Times New Roman" w:hAnsi="Arial" w:cs="Arial"/>
          <w:kern w:val="0"/>
          <w:sz w:val="24"/>
          <w:szCs w:val="24"/>
          <w:lang w:eastAsia="en-GB"/>
          <w14:ligatures w14:val="none"/>
          <w14:cntxtAlts w14:val="0"/>
        </w:rPr>
        <w:t>Educational Psychology Services</w:t>
      </w:r>
    </w:p>
    <w:p w14:paraId="707B64DF" w14:textId="77777777" w:rsidR="00C31887" w:rsidRPr="00C31887" w:rsidRDefault="00C31887" w:rsidP="00C31887">
      <w:pPr>
        <w:numPr>
          <w:ilvl w:val="0"/>
          <w:numId w:val="10"/>
        </w:numPr>
        <w:spacing w:before="100" w:beforeAutospacing="1" w:after="100" w:afterAutospacing="1" w:line="240" w:lineRule="auto"/>
        <w:rPr>
          <w:rFonts w:ascii="Arial" w:eastAsia="Times New Roman" w:hAnsi="Arial" w:cs="Arial"/>
          <w:kern w:val="0"/>
          <w:sz w:val="24"/>
          <w:szCs w:val="24"/>
          <w:lang w:eastAsia="en-GB"/>
          <w14:ligatures w14:val="none"/>
          <w14:cntxtAlts w14:val="0"/>
        </w:rPr>
      </w:pPr>
      <w:r w:rsidRPr="00C31887">
        <w:rPr>
          <w:rFonts w:ascii="Arial" w:eastAsia="Times New Roman" w:hAnsi="Arial" w:cs="Arial"/>
          <w:kern w:val="0"/>
          <w:sz w:val="24"/>
          <w:szCs w:val="24"/>
          <w:lang w:eastAsia="en-GB"/>
          <w14:ligatures w14:val="none"/>
          <w14:cntxtAlts w14:val="0"/>
        </w:rPr>
        <w:t>Children and Young People's Service (CYPS)</w:t>
      </w:r>
    </w:p>
    <w:p w14:paraId="48D9AECE" w14:textId="77777777" w:rsidR="00C31887" w:rsidRPr="00C31887" w:rsidRDefault="00C31887" w:rsidP="00C31887">
      <w:pPr>
        <w:numPr>
          <w:ilvl w:val="0"/>
          <w:numId w:val="10"/>
        </w:numPr>
        <w:spacing w:before="100" w:beforeAutospacing="1" w:after="100" w:afterAutospacing="1" w:line="240" w:lineRule="auto"/>
        <w:rPr>
          <w:rFonts w:ascii="Arial" w:eastAsia="Times New Roman" w:hAnsi="Arial" w:cs="Arial"/>
          <w:kern w:val="0"/>
          <w:sz w:val="24"/>
          <w:szCs w:val="24"/>
          <w:lang w:eastAsia="en-GB"/>
          <w14:ligatures w14:val="none"/>
          <w14:cntxtAlts w14:val="0"/>
        </w:rPr>
      </w:pPr>
      <w:r w:rsidRPr="00C31887">
        <w:rPr>
          <w:rFonts w:ascii="Arial" w:eastAsia="Times New Roman" w:hAnsi="Arial" w:cs="Arial"/>
          <w:kern w:val="0"/>
          <w:sz w:val="24"/>
          <w:szCs w:val="24"/>
          <w:lang w:eastAsia="en-GB"/>
          <w14:ligatures w14:val="none"/>
          <w14:cntxtAlts w14:val="0"/>
        </w:rPr>
        <w:t>Northumberland Inclusion Service / High Incidence Needs Team (HINT)</w:t>
      </w:r>
    </w:p>
    <w:p w14:paraId="6213EEF9" w14:textId="77777777" w:rsidR="00C31887" w:rsidRPr="00C31887" w:rsidRDefault="00C31887" w:rsidP="00C31887">
      <w:pPr>
        <w:numPr>
          <w:ilvl w:val="0"/>
          <w:numId w:val="10"/>
        </w:numPr>
        <w:spacing w:before="100" w:beforeAutospacing="1" w:after="100" w:afterAutospacing="1" w:line="240" w:lineRule="auto"/>
        <w:rPr>
          <w:rFonts w:ascii="Arial" w:eastAsia="Times New Roman" w:hAnsi="Arial" w:cs="Arial"/>
          <w:kern w:val="0"/>
          <w:sz w:val="24"/>
          <w:szCs w:val="24"/>
          <w:lang w:eastAsia="en-GB"/>
          <w14:ligatures w14:val="none"/>
          <w14:cntxtAlts w14:val="0"/>
        </w:rPr>
      </w:pPr>
      <w:r w:rsidRPr="00C31887">
        <w:rPr>
          <w:rFonts w:ascii="Arial" w:eastAsia="Times New Roman" w:hAnsi="Arial" w:cs="Arial"/>
          <w:kern w:val="0"/>
          <w:sz w:val="24"/>
          <w:szCs w:val="24"/>
          <w:lang w:eastAsia="en-GB"/>
          <w14:ligatures w14:val="none"/>
          <w14:cntxtAlts w14:val="0"/>
        </w:rPr>
        <w:t>The Early Help and Family Support Teams</w:t>
      </w:r>
    </w:p>
    <w:p w14:paraId="31C3B401" w14:textId="77777777" w:rsidR="00C31887" w:rsidRPr="00C31887" w:rsidRDefault="00C31887" w:rsidP="00C31887">
      <w:pPr>
        <w:numPr>
          <w:ilvl w:val="0"/>
          <w:numId w:val="10"/>
        </w:numPr>
        <w:spacing w:before="100" w:beforeAutospacing="1" w:after="100" w:afterAutospacing="1" w:line="240" w:lineRule="auto"/>
        <w:rPr>
          <w:rFonts w:ascii="Arial" w:eastAsia="Times New Roman" w:hAnsi="Arial" w:cs="Arial"/>
          <w:kern w:val="0"/>
          <w:sz w:val="24"/>
          <w:szCs w:val="24"/>
          <w:lang w:eastAsia="en-GB"/>
          <w14:ligatures w14:val="none"/>
          <w14:cntxtAlts w14:val="0"/>
        </w:rPr>
      </w:pPr>
      <w:r w:rsidRPr="00C31887">
        <w:rPr>
          <w:rFonts w:ascii="Arial" w:eastAsia="Times New Roman" w:hAnsi="Arial" w:cs="Arial"/>
          <w:kern w:val="0"/>
          <w:sz w:val="24"/>
          <w:szCs w:val="24"/>
          <w:lang w:eastAsia="en-GB"/>
          <w14:ligatures w14:val="none"/>
          <w14:cntxtAlts w14:val="0"/>
        </w:rPr>
        <w:t>The 0-19 Health Visitor and School Nursing Service</w:t>
      </w:r>
    </w:p>
    <w:p w14:paraId="3BDD5345" w14:textId="77777777" w:rsidR="00C31887" w:rsidRPr="00C31887" w:rsidRDefault="00C31887" w:rsidP="00C31887">
      <w:pPr>
        <w:numPr>
          <w:ilvl w:val="0"/>
          <w:numId w:val="10"/>
        </w:numPr>
        <w:spacing w:before="100" w:beforeAutospacing="1" w:after="100" w:afterAutospacing="1" w:line="240" w:lineRule="auto"/>
        <w:rPr>
          <w:rFonts w:ascii="Arial" w:eastAsia="Times New Roman" w:hAnsi="Arial" w:cs="Arial"/>
          <w:kern w:val="0"/>
          <w:sz w:val="24"/>
          <w:szCs w:val="24"/>
          <w:lang w:eastAsia="en-GB"/>
          <w14:ligatures w14:val="none"/>
          <w14:cntxtAlts w14:val="0"/>
        </w:rPr>
      </w:pPr>
      <w:r w:rsidRPr="00C31887">
        <w:rPr>
          <w:rFonts w:ascii="Arial" w:eastAsia="Times New Roman" w:hAnsi="Arial" w:cs="Arial"/>
          <w:kern w:val="0"/>
          <w:sz w:val="24"/>
          <w:szCs w:val="24"/>
          <w:lang w:eastAsia="en-GB"/>
          <w14:ligatures w14:val="none"/>
          <w14:cntxtAlts w14:val="0"/>
        </w:rPr>
        <w:t>Early Years Local Authority Teams and Portage Specialists</w:t>
      </w:r>
    </w:p>
    <w:p w14:paraId="34D04DCB" w14:textId="77777777" w:rsidR="00C31887" w:rsidRPr="00C31887" w:rsidRDefault="00C31887" w:rsidP="00C31887">
      <w:pPr>
        <w:spacing w:before="100" w:beforeAutospacing="1" w:after="100" w:afterAutospacing="1" w:line="240" w:lineRule="auto"/>
        <w:outlineLvl w:val="1"/>
        <w:rPr>
          <w:rFonts w:ascii="Arial" w:eastAsia="Times New Roman" w:hAnsi="Arial" w:cs="Arial"/>
          <w:b/>
          <w:bCs/>
          <w:kern w:val="0"/>
          <w:sz w:val="36"/>
          <w:szCs w:val="36"/>
          <w:lang w:eastAsia="en-GB"/>
          <w14:ligatures w14:val="none"/>
          <w14:cntxtAlts w14:val="0"/>
        </w:rPr>
      </w:pPr>
      <w:r w:rsidRPr="00C31887">
        <w:rPr>
          <w:rFonts w:ascii="Arial" w:eastAsia="Times New Roman" w:hAnsi="Arial" w:cs="Arial"/>
          <w:b/>
          <w:bCs/>
          <w:kern w:val="0"/>
          <w:sz w:val="36"/>
          <w:szCs w:val="36"/>
          <w:lang w:eastAsia="en-GB"/>
          <w14:ligatures w14:val="none"/>
          <w14:cntxtAlts w14:val="0"/>
        </w:rPr>
        <w:t>8. Access to the Environment, Curriculum, and Enrichment</w:t>
      </w:r>
    </w:p>
    <w:p w14:paraId="3645226A" w14:textId="343F258E" w:rsidR="00C31887" w:rsidRPr="00C31887" w:rsidRDefault="00C31887" w:rsidP="00C31887">
      <w:pPr>
        <w:spacing w:before="100" w:beforeAutospacing="1" w:after="100" w:afterAutospacing="1" w:line="240" w:lineRule="auto"/>
        <w:rPr>
          <w:rFonts w:ascii="Arial" w:eastAsia="Times New Roman" w:hAnsi="Arial" w:cs="Arial"/>
          <w:kern w:val="0"/>
          <w:sz w:val="24"/>
          <w:szCs w:val="24"/>
          <w:lang w:eastAsia="en-GB"/>
          <w14:ligatures w14:val="none"/>
          <w14:cntxtAlts w14:val="0"/>
        </w:rPr>
      </w:pPr>
      <w:r w:rsidRPr="00C31887">
        <w:rPr>
          <w:rFonts w:ascii="Arial" w:eastAsia="Times New Roman" w:hAnsi="Arial" w:cs="Arial"/>
          <w:kern w:val="0"/>
          <w:sz w:val="24"/>
          <w:szCs w:val="24"/>
          <w:lang w:eastAsia="en-GB"/>
          <w14:ligatures w14:val="none"/>
          <w14:cntxtAlts w14:val="0"/>
        </w:rPr>
        <w:t>We are fully committed to ensuring total curriculum accessibility and preventing less favourable treatment of disabled pupils:</w:t>
      </w:r>
    </w:p>
    <w:p w14:paraId="154602CB" w14:textId="77777777" w:rsidR="00C31887" w:rsidRPr="00C31887" w:rsidRDefault="00C31887" w:rsidP="00C31887">
      <w:pPr>
        <w:numPr>
          <w:ilvl w:val="0"/>
          <w:numId w:val="11"/>
        </w:numPr>
        <w:spacing w:before="100" w:beforeAutospacing="1" w:after="100" w:afterAutospacing="1" w:line="240" w:lineRule="auto"/>
        <w:rPr>
          <w:rFonts w:ascii="Arial" w:eastAsia="Times New Roman" w:hAnsi="Arial" w:cs="Arial"/>
          <w:kern w:val="0"/>
          <w:sz w:val="24"/>
          <w:szCs w:val="24"/>
          <w:lang w:eastAsia="en-GB"/>
          <w14:ligatures w14:val="none"/>
          <w14:cntxtAlts w14:val="0"/>
        </w:rPr>
      </w:pPr>
      <w:r w:rsidRPr="00C31887">
        <w:rPr>
          <w:rFonts w:ascii="Arial" w:eastAsia="Times New Roman" w:hAnsi="Arial" w:cs="Arial"/>
          <w:b/>
          <w:bCs/>
          <w:kern w:val="0"/>
          <w:sz w:val="24"/>
          <w:szCs w:val="24"/>
          <w:lang w:eastAsia="en-GB"/>
          <w14:ligatures w14:val="none"/>
          <w14:cntxtAlts w14:val="0"/>
        </w:rPr>
        <w:t>The Physical Environment:</w:t>
      </w:r>
      <w:r w:rsidRPr="00C31887">
        <w:rPr>
          <w:rFonts w:ascii="Arial" w:eastAsia="Times New Roman" w:hAnsi="Arial" w:cs="Arial"/>
          <w:kern w:val="0"/>
          <w:sz w:val="24"/>
          <w:szCs w:val="24"/>
          <w:lang w:eastAsia="en-GB"/>
          <w14:ligatures w14:val="none"/>
          <w14:cntxtAlts w14:val="0"/>
        </w:rPr>
        <w:t xml:space="preserve"> The Burnside site is fully accessible, equipped with specialized ramps and designated accessible toilets to support pupils with physical or mobility difficulties.</w:t>
      </w:r>
    </w:p>
    <w:p w14:paraId="39E5E7C2" w14:textId="77777777" w:rsidR="00C31887" w:rsidRPr="00C31887" w:rsidRDefault="00C31887" w:rsidP="00C31887">
      <w:pPr>
        <w:numPr>
          <w:ilvl w:val="0"/>
          <w:numId w:val="11"/>
        </w:numPr>
        <w:spacing w:before="100" w:beforeAutospacing="1" w:after="100" w:afterAutospacing="1" w:line="240" w:lineRule="auto"/>
        <w:rPr>
          <w:rFonts w:ascii="Arial" w:eastAsia="Times New Roman" w:hAnsi="Arial" w:cs="Arial"/>
          <w:kern w:val="0"/>
          <w:sz w:val="24"/>
          <w:szCs w:val="24"/>
          <w:lang w:eastAsia="en-GB"/>
          <w14:ligatures w14:val="none"/>
          <w14:cntxtAlts w14:val="0"/>
        </w:rPr>
      </w:pPr>
      <w:r w:rsidRPr="00C31887">
        <w:rPr>
          <w:rFonts w:ascii="Arial" w:eastAsia="Times New Roman" w:hAnsi="Arial" w:cs="Arial"/>
          <w:b/>
          <w:bCs/>
          <w:kern w:val="0"/>
          <w:sz w:val="24"/>
          <w:szCs w:val="24"/>
          <w:lang w:eastAsia="en-GB"/>
          <w14:ligatures w14:val="none"/>
          <w14:cntxtAlts w14:val="0"/>
        </w:rPr>
        <w:t>Inclusive Curriculum &amp; Social Development:</w:t>
      </w:r>
      <w:r w:rsidRPr="00C31887">
        <w:rPr>
          <w:rFonts w:ascii="Arial" w:eastAsia="Times New Roman" w:hAnsi="Arial" w:cs="Arial"/>
          <w:kern w:val="0"/>
          <w:sz w:val="24"/>
          <w:szCs w:val="24"/>
          <w:lang w:eastAsia="en-GB"/>
          <w14:ligatures w14:val="none"/>
          <w14:cntxtAlts w14:val="0"/>
        </w:rPr>
        <w:t xml:space="preserve"> Subject and senior leaders continuously review our curriculum to ensure it is adaptively scaffolded. We proudly use evidence-based social development frameworks, including our </w:t>
      </w:r>
      <w:r w:rsidRPr="00C31887">
        <w:rPr>
          <w:rFonts w:ascii="Arial" w:eastAsia="Times New Roman" w:hAnsi="Arial" w:cs="Arial"/>
          <w:b/>
          <w:bCs/>
          <w:kern w:val="0"/>
          <w:sz w:val="24"/>
          <w:szCs w:val="24"/>
          <w:lang w:eastAsia="en-GB"/>
          <w14:ligatures w14:val="none"/>
          <w14:cntxtAlts w14:val="0"/>
        </w:rPr>
        <w:t>"No Outsiders" programme</w:t>
      </w:r>
      <w:r w:rsidRPr="00C31887">
        <w:rPr>
          <w:rFonts w:ascii="Arial" w:eastAsia="Times New Roman" w:hAnsi="Arial" w:cs="Arial"/>
          <w:kern w:val="0"/>
          <w:sz w:val="24"/>
          <w:szCs w:val="24"/>
          <w:lang w:eastAsia="en-GB"/>
          <w14:ligatures w14:val="none"/>
          <w14:cntxtAlts w14:val="0"/>
        </w:rPr>
        <w:t>, to ensure every child understands, advocates for, and respects individual human differences. No child with SEND is excluded from any curricular, social, or enrichment activity.</w:t>
      </w:r>
    </w:p>
    <w:p w14:paraId="43F8D84A" w14:textId="77777777" w:rsidR="00C31887" w:rsidRPr="00C31887" w:rsidRDefault="00C31887" w:rsidP="00C31887">
      <w:pPr>
        <w:spacing w:before="100" w:beforeAutospacing="1" w:after="100" w:afterAutospacing="1" w:line="240" w:lineRule="auto"/>
        <w:outlineLvl w:val="1"/>
        <w:rPr>
          <w:rFonts w:ascii="Arial" w:eastAsia="Times New Roman" w:hAnsi="Arial" w:cs="Arial"/>
          <w:b/>
          <w:bCs/>
          <w:kern w:val="0"/>
          <w:sz w:val="36"/>
          <w:szCs w:val="36"/>
          <w:lang w:eastAsia="en-GB"/>
          <w14:ligatures w14:val="none"/>
          <w14:cntxtAlts w14:val="0"/>
        </w:rPr>
      </w:pPr>
      <w:r w:rsidRPr="00C31887">
        <w:rPr>
          <w:rFonts w:ascii="Arial" w:eastAsia="Times New Roman" w:hAnsi="Arial" w:cs="Arial"/>
          <w:b/>
          <w:bCs/>
          <w:kern w:val="0"/>
          <w:sz w:val="36"/>
          <w:szCs w:val="36"/>
          <w:lang w:eastAsia="en-GB"/>
          <w14:ligatures w14:val="none"/>
          <w14:cntxtAlts w14:val="0"/>
        </w:rPr>
        <w:t>9. Transitioning Between Phases and Schools</w:t>
      </w:r>
    </w:p>
    <w:p w14:paraId="3C8E6E6B" w14:textId="77777777" w:rsidR="00C31887" w:rsidRPr="00C31887" w:rsidRDefault="00C31887" w:rsidP="00C31887">
      <w:pPr>
        <w:spacing w:before="100" w:beforeAutospacing="1" w:after="100" w:afterAutospacing="1" w:line="240" w:lineRule="auto"/>
        <w:rPr>
          <w:rFonts w:ascii="Arial" w:eastAsia="Times New Roman" w:hAnsi="Arial" w:cs="Arial"/>
          <w:kern w:val="0"/>
          <w:sz w:val="24"/>
          <w:szCs w:val="24"/>
          <w:lang w:eastAsia="en-GB"/>
          <w14:ligatures w14:val="none"/>
          <w14:cntxtAlts w14:val="0"/>
        </w:rPr>
      </w:pPr>
      <w:r w:rsidRPr="00C31887">
        <w:rPr>
          <w:rFonts w:ascii="Arial" w:eastAsia="Times New Roman" w:hAnsi="Arial" w:cs="Arial"/>
          <w:kern w:val="0"/>
          <w:sz w:val="24"/>
          <w:szCs w:val="24"/>
          <w:lang w:eastAsia="en-GB"/>
          <w14:ligatures w14:val="none"/>
          <w14:cntxtAlts w14:val="0"/>
        </w:rPr>
        <w:t>We recognize that early identification and targeted intervention shape highly effective support tracks, especially during transitions:</w:t>
      </w:r>
    </w:p>
    <w:p w14:paraId="3F2EC90D" w14:textId="77777777" w:rsidR="00C31887" w:rsidRPr="00C31887" w:rsidRDefault="00C31887" w:rsidP="00C31887">
      <w:pPr>
        <w:numPr>
          <w:ilvl w:val="0"/>
          <w:numId w:val="12"/>
        </w:numPr>
        <w:spacing w:before="100" w:beforeAutospacing="1" w:after="100" w:afterAutospacing="1" w:line="240" w:lineRule="auto"/>
        <w:rPr>
          <w:rFonts w:ascii="Arial" w:eastAsia="Times New Roman" w:hAnsi="Arial" w:cs="Arial"/>
          <w:kern w:val="0"/>
          <w:sz w:val="24"/>
          <w:szCs w:val="24"/>
          <w:lang w:eastAsia="en-GB"/>
          <w14:ligatures w14:val="none"/>
          <w14:cntxtAlts w14:val="0"/>
        </w:rPr>
      </w:pPr>
      <w:r w:rsidRPr="00C31887">
        <w:rPr>
          <w:rFonts w:ascii="Arial" w:eastAsia="Times New Roman" w:hAnsi="Arial" w:cs="Arial"/>
          <w:b/>
          <w:bCs/>
          <w:kern w:val="0"/>
          <w:sz w:val="24"/>
          <w:szCs w:val="24"/>
          <w:lang w:eastAsia="en-GB"/>
          <w14:ligatures w14:val="none"/>
          <w14:cntxtAlts w14:val="0"/>
        </w:rPr>
        <w:t>Internal Handovers:</w:t>
      </w:r>
      <w:r w:rsidRPr="00C31887">
        <w:rPr>
          <w:rFonts w:ascii="Arial" w:eastAsia="Times New Roman" w:hAnsi="Arial" w:cs="Arial"/>
          <w:kern w:val="0"/>
          <w:sz w:val="24"/>
          <w:szCs w:val="24"/>
          <w:lang w:eastAsia="en-GB"/>
          <w14:ligatures w14:val="none"/>
          <w14:cntxtAlts w14:val="0"/>
        </w:rPr>
        <w:t xml:space="preserve"> Phase Leaders (EYFS, KS1, LKS2, UKS2) ensure consistency across year-group phases. Structured handovers between class teachers ensure individual Pupil Passports and accommodations are embedded from day one of the new school year.</w:t>
      </w:r>
    </w:p>
    <w:p w14:paraId="00E3CAD3" w14:textId="29A0542F" w:rsidR="00C31887" w:rsidRPr="00C31887" w:rsidRDefault="00C31887" w:rsidP="00C31887">
      <w:pPr>
        <w:numPr>
          <w:ilvl w:val="0"/>
          <w:numId w:val="12"/>
        </w:numPr>
        <w:spacing w:before="100" w:beforeAutospacing="1" w:after="100" w:afterAutospacing="1" w:line="240" w:lineRule="auto"/>
        <w:rPr>
          <w:rFonts w:ascii="Arial" w:eastAsia="Times New Roman" w:hAnsi="Arial" w:cs="Arial"/>
          <w:kern w:val="0"/>
          <w:sz w:val="24"/>
          <w:szCs w:val="24"/>
          <w:lang w:eastAsia="en-GB"/>
          <w14:ligatures w14:val="none"/>
          <w14:cntxtAlts w14:val="0"/>
        </w:rPr>
      </w:pPr>
      <w:r w:rsidRPr="00C31887">
        <w:rPr>
          <w:rFonts w:ascii="Arial" w:eastAsia="Times New Roman" w:hAnsi="Arial" w:cs="Arial"/>
          <w:b/>
          <w:bCs/>
          <w:kern w:val="0"/>
          <w:sz w:val="24"/>
          <w:szCs w:val="24"/>
          <w:lang w:eastAsia="en-GB"/>
          <w14:ligatures w14:val="none"/>
          <w14:cntxtAlts w14:val="0"/>
        </w:rPr>
        <w:t>Secondary Transition:</w:t>
      </w:r>
      <w:r w:rsidRPr="00C31887">
        <w:rPr>
          <w:rFonts w:ascii="Arial" w:eastAsia="Times New Roman" w:hAnsi="Arial" w:cs="Arial"/>
          <w:kern w:val="0"/>
          <w:sz w:val="24"/>
          <w:szCs w:val="24"/>
          <w:lang w:eastAsia="en-GB"/>
          <w14:ligatures w14:val="none"/>
          <w14:cntxtAlts w14:val="0"/>
        </w:rPr>
        <w:t xml:space="preserve"> For pupils moving beyond Burnside, the SENDCO</w:t>
      </w:r>
      <w:r>
        <w:rPr>
          <w:rFonts w:ascii="Arial" w:eastAsia="Times New Roman" w:hAnsi="Arial" w:cs="Arial"/>
          <w:kern w:val="0"/>
          <w:sz w:val="24"/>
          <w:szCs w:val="24"/>
          <w:lang w:eastAsia="en-GB"/>
          <w14:ligatures w14:val="none"/>
          <w14:cntxtAlts w14:val="0"/>
        </w:rPr>
        <w:t xml:space="preserve"> and Upper Key Stage 2 Lead</w:t>
      </w:r>
      <w:r w:rsidRPr="00C31887">
        <w:rPr>
          <w:rFonts w:ascii="Arial" w:eastAsia="Times New Roman" w:hAnsi="Arial" w:cs="Arial"/>
          <w:kern w:val="0"/>
          <w:sz w:val="24"/>
          <w:szCs w:val="24"/>
          <w:lang w:eastAsia="en-GB"/>
          <w14:ligatures w14:val="none"/>
          <w14:cntxtAlts w14:val="0"/>
        </w:rPr>
        <w:t xml:space="preserve"> manage comprehensive data sharing and transition plans with local secondary schools to secure a smooth journey.</w:t>
      </w:r>
    </w:p>
    <w:p w14:paraId="3DE89EA0" w14:textId="77777777" w:rsidR="00C31887" w:rsidRPr="00C31887" w:rsidRDefault="00C31887" w:rsidP="00C31887">
      <w:pPr>
        <w:spacing w:before="100" w:beforeAutospacing="1" w:after="100" w:afterAutospacing="1" w:line="240" w:lineRule="auto"/>
        <w:outlineLvl w:val="1"/>
        <w:rPr>
          <w:rFonts w:ascii="Arial" w:eastAsia="Times New Roman" w:hAnsi="Arial" w:cs="Arial"/>
          <w:b/>
          <w:bCs/>
          <w:kern w:val="0"/>
          <w:sz w:val="36"/>
          <w:szCs w:val="36"/>
          <w:lang w:eastAsia="en-GB"/>
          <w14:ligatures w14:val="none"/>
          <w14:cntxtAlts w14:val="0"/>
        </w:rPr>
      </w:pPr>
      <w:r w:rsidRPr="00C31887">
        <w:rPr>
          <w:rFonts w:ascii="Arial" w:eastAsia="Times New Roman" w:hAnsi="Arial" w:cs="Arial"/>
          <w:b/>
          <w:bCs/>
          <w:kern w:val="0"/>
          <w:sz w:val="36"/>
          <w:szCs w:val="36"/>
          <w:lang w:eastAsia="en-GB"/>
          <w14:ligatures w14:val="none"/>
          <w14:cntxtAlts w14:val="0"/>
        </w:rPr>
        <w:t>10. Requesting an Education, Health and Care Plan (EHCP)</w:t>
      </w:r>
    </w:p>
    <w:p w14:paraId="201A2CC8" w14:textId="4C08FD7C" w:rsidR="00C31887" w:rsidRDefault="00C31887" w:rsidP="00C31887">
      <w:pPr>
        <w:spacing w:before="100" w:beforeAutospacing="1" w:after="100" w:afterAutospacing="1" w:line="240" w:lineRule="auto"/>
        <w:rPr>
          <w:rFonts w:ascii="Arial" w:eastAsia="Times New Roman" w:hAnsi="Arial" w:cs="Arial"/>
          <w:kern w:val="0"/>
          <w:sz w:val="24"/>
          <w:szCs w:val="24"/>
          <w:lang w:eastAsia="en-GB"/>
          <w14:ligatures w14:val="none"/>
          <w14:cntxtAlts w14:val="0"/>
        </w:rPr>
      </w:pPr>
      <w:r w:rsidRPr="00C31887">
        <w:rPr>
          <w:rFonts w:ascii="Arial" w:eastAsia="Times New Roman" w:hAnsi="Arial" w:cs="Arial"/>
          <w:kern w:val="0"/>
          <w:sz w:val="24"/>
          <w:szCs w:val="24"/>
          <w:lang w:eastAsia="en-GB"/>
          <w14:ligatures w14:val="none"/>
          <w14:cntxtAlts w14:val="0"/>
        </w:rPr>
        <w:t xml:space="preserve">Where a pupil's needs remain highly complex and severe, and multiple APDR cycles show requirements exceed mainstream school resources, we will look to secure an EHCP. The SENDCO will compile a comprehensive evidence dossier to submit to </w:t>
      </w:r>
      <w:r w:rsidRPr="00C31887">
        <w:rPr>
          <w:rFonts w:ascii="Arial" w:eastAsia="Times New Roman" w:hAnsi="Arial" w:cs="Arial"/>
          <w:b/>
          <w:bCs/>
          <w:kern w:val="0"/>
          <w:sz w:val="24"/>
          <w:szCs w:val="24"/>
          <w:lang w:eastAsia="en-GB"/>
          <w14:ligatures w14:val="none"/>
          <w14:cntxtAlts w14:val="0"/>
        </w:rPr>
        <w:t>Northumberland County Council’s Consideration of Statutory Assessment (COSA)</w:t>
      </w:r>
      <w:r w:rsidRPr="00C31887">
        <w:rPr>
          <w:rFonts w:ascii="Arial" w:eastAsia="Times New Roman" w:hAnsi="Arial" w:cs="Arial"/>
          <w:kern w:val="0"/>
          <w:sz w:val="24"/>
          <w:szCs w:val="24"/>
          <w:lang w:eastAsia="en-GB"/>
          <w14:ligatures w14:val="none"/>
          <w14:cntxtAlts w14:val="0"/>
        </w:rPr>
        <w:t xml:space="preserve"> process. This includes </w:t>
      </w:r>
      <w:r>
        <w:rPr>
          <w:rFonts w:ascii="Arial" w:eastAsia="Times New Roman" w:hAnsi="Arial" w:cs="Arial"/>
          <w:kern w:val="0"/>
          <w:sz w:val="24"/>
          <w:szCs w:val="24"/>
          <w:lang w:eastAsia="en-GB"/>
          <w14:ligatures w14:val="none"/>
          <w14:cntxtAlts w14:val="0"/>
        </w:rPr>
        <w:t>Pupil</w:t>
      </w:r>
      <w:r w:rsidRPr="00C31887">
        <w:rPr>
          <w:rFonts w:ascii="Arial" w:eastAsia="Times New Roman" w:hAnsi="Arial" w:cs="Arial"/>
          <w:kern w:val="0"/>
          <w:sz w:val="24"/>
          <w:szCs w:val="24"/>
          <w:lang w:eastAsia="en-GB"/>
          <w14:ligatures w14:val="none"/>
          <w14:cntxtAlts w14:val="0"/>
        </w:rPr>
        <w:t xml:space="preserve"> </w:t>
      </w:r>
      <w:r>
        <w:rPr>
          <w:rFonts w:ascii="Arial" w:eastAsia="Times New Roman" w:hAnsi="Arial" w:cs="Arial"/>
          <w:kern w:val="0"/>
          <w:sz w:val="24"/>
          <w:szCs w:val="24"/>
          <w:lang w:eastAsia="en-GB"/>
          <w14:ligatures w14:val="none"/>
          <w14:cntxtAlts w14:val="0"/>
        </w:rPr>
        <w:t>P</w:t>
      </w:r>
      <w:r w:rsidRPr="00C31887">
        <w:rPr>
          <w:rFonts w:ascii="Arial" w:eastAsia="Times New Roman" w:hAnsi="Arial" w:cs="Arial"/>
          <w:kern w:val="0"/>
          <w:sz w:val="24"/>
          <w:szCs w:val="24"/>
          <w:lang w:eastAsia="en-GB"/>
          <w14:ligatures w14:val="none"/>
          <w14:cntxtAlts w14:val="0"/>
        </w:rPr>
        <w:t>rovision maps, specialist reports, longitudinal progress data, and the direct views of the parents and child.</w:t>
      </w:r>
    </w:p>
    <w:p w14:paraId="1C89BD4E" w14:textId="77777777" w:rsidR="00C31887" w:rsidRPr="00C31887" w:rsidRDefault="00C31887" w:rsidP="00C31887">
      <w:pPr>
        <w:spacing w:before="100" w:beforeAutospacing="1" w:after="100" w:afterAutospacing="1" w:line="240" w:lineRule="auto"/>
        <w:rPr>
          <w:rFonts w:ascii="Arial" w:eastAsia="Times New Roman" w:hAnsi="Arial" w:cs="Arial"/>
          <w:kern w:val="0"/>
          <w:sz w:val="24"/>
          <w:szCs w:val="24"/>
          <w:lang w:eastAsia="en-GB"/>
          <w14:ligatures w14:val="none"/>
          <w14:cntxtAlts w14:val="0"/>
        </w:rPr>
      </w:pPr>
    </w:p>
    <w:p w14:paraId="2734ACA1" w14:textId="77777777" w:rsidR="00C31887" w:rsidRPr="00C31887" w:rsidRDefault="00C31887" w:rsidP="00C31887">
      <w:pPr>
        <w:spacing w:before="100" w:beforeAutospacing="1" w:after="100" w:afterAutospacing="1" w:line="240" w:lineRule="auto"/>
        <w:outlineLvl w:val="1"/>
        <w:rPr>
          <w:rFonts w:ascii="Arial" w:eastAsia="Times New Roman" w:hAnsi="Arial" w:cs="Arial"/>
          <w:b/>
          <w:bCs/>
          <w:kern w:val="0"/>
          <w:sz w:val="36"/>
          <w:szCs w:val="36"/>
          <w:lang w:eastAsia="en-GB"/>
          <w14:ligatures w14:val="none"/>
          <w14:cntxtAlts w14:val="0"/>
        </w:rPr>
      </w:pPr>
      <w:r w:rsidRPr="00C31887">
        <w:rPr>
          <w:rFonts w:ascii="Arial" w:eastAsia="Times New Roman" w:hAnsi="Arial" w:cs="Arial"/>
          <w:b/>
          <w:bCs/>
          <w:kern w:val="0"/>
          <w:sz w:val="36"/>
          <w:szCs w:val="36"/>
          <w:lang w:eastAsia="en-GB"/>
          <w14:ligatures w14:val="none"/>
          <w14:cntxtAlts w14:val="0"/>
        </w:rPr>
        <w:t>11. What to Do If You Have a Concern or Complaint</w:t>
      </w:r>
    </w:p>
    <w:p w14:paraId="2ACF6A44" w14:textId="77777777" w:rsidR="00C31887" w:rsidRPr="00C31887" w:rsidRDefault="00C31887" w:rsidP="00C31887">
      <w:pPr>
        <w:spacing w:before="100" w:beforeAutospacing="1" w:after="100" w:afterAutospacing="1" w:line="240" w:lineRule="auto"/>
        <w:rPr>
          <w:rFonts w:ascii="Arial" w:eastAsia="Times New Roman" w:hAnsi="Arial" w:cs="Arial"/>
          <w:kern w:val="0"/>
          <w:sz w:val="24"/>
          <w:szCs w:val="24"/>
          <w:lang w:eastAsia="en-GB"/>
          <w14:ligatures w14:val="none"/>
          <w14:cntxtAlts w14:val="0"/>
        </w:rPr>
      </w:pPr>
      <w:r w:rsidRPr="00C31887">
        <w:rPr>
          <w:rFonts w:ascii="Arial" w:eastAsia="Times New Roman" w:hAnsi="Arial" w:cs="Arial"/>
          <w:kern w:val="0"/>
          <w:sz w:val="24"/>
          <w:szCs w:val="24"/>
          <w:lang w:eastAsia="en-GB"/>
          <w14:ligatures w14:val="none"/>
          <w14:cntxtAlts w14:val="0"/>
        </w:rPr>
        <w:t>If you have a concern or complaint regarding the SEND provision, welfare, or care directed to your child, please follow these steps:</w:t>
      </w:r>
    </w:p>
    <w:p w14:paraId="722C7B02" w14:textId="77777777" w:rsidR="00C31887" w:rsidRPr="00C31887" w:rsidRDefault="00C31887" w:rsidP="00C31887">
      <w:pPr>
        <w:numPr>
          <w:ilvl w:val="0"/>
          <w:numId w:val="13"/>
        </w:numPr>
        <w:spacing w:before="100" w:beforeAutospacing="1" w:after="100" w:afterAutospacing="1" w:line="240" w:lineRule="auto"/>
        <w:rPr>
          <w:rFonts w:ascii="Arial" w:eastAsia="Times New Roman" w:hAnsi="Arial" w:cs="Arial"/>
          <w:kern w:val="0"/>
          <w:sz w:val="24"/>
          <w:szCs w:val="24"/>
          <w:lang w:eastAsia="en-GB"/>
          <w14:ligatures w14:val="none"/>
          <w14:cntxtAlts w14:val="0"/>
        </w:rPr>
      </w:pPr>
      <w:r w:rsidRPr="00C31887">
        <w:rPr>
          <w:rFonts w:ascii="Arial" w:eastAsia="Times New Roman" w:hAnsi="Arial" w:cs="Arial"/>
          <w:b/>
          <w:bCs/>
          <w:kern w:val="0"/>
          <w:sz w:val="24"/>
          <w:szCs w:val="24"/>
          <w:lang w:eastAsia="en-GB"/>
          <w14:ligatures w14:val="none"/>
          <w14:cntxtAlts w14:val="0"/>
        </w:rPr>
        <w:t>First Step:</w:t>
      </w:r>
      <w:r w:rsidRPr="00C31887">
        <w:rPr>
          <w:rFonts w:ascii="Arial" w:eastAsia="Times New Roman" w:hAnsi="Arial" w:cs="Arial"/>
          <w:kern w:val="0"/>
          <w:sz w:val="24"/>
          <w:szCs w:val="24"/>
          <w:lang w:eastAsia="en-GB"/>
          <w14:ligatures w14:val="none"/>
          <w14:cntxtAlts w14:val="0"/>
        </w:rPr>
        <w:t xml:space="preserve"> Schedule an initial resolution meeting with your child's class teacher and Phase Leader.</w:t>
      </w:r>
    </w:p>
    <w:p w14:paraId="2F77E06E" w14:textId="77777777" w:rsidR="00C31887" w:rsidRPr="00C31887" w:rsidRDefault="00C31887" w:rsidP="00C31887">
      <w:pPr>
        <w:numPr>
          <w:ilvl w:val="0"/>
          <w:numId w:val="13"/>
        </w:numPr>
        <w:spacing w:before="100" w:beforeAutospacing="1" w:after="100" w:afterAutospacing="1" w:line="240" w:lineRule="auto"/>
        <w:rPr>
          <w:rFonts w:ascii="Arial" w:eastAsia="Times New Roman" w:hAnsi="Arial" w:cs="Arial"/>
          <w:kern w:val="0"/>
          <w:sz w:val="24"/>
          <w:szCs w:val="24"/>
          <w:lang w:eastAsia="en-GB"/>
          <w14:ligatures w14:val="none"/>
          <w14:cntxtAlts w14:val="0"/>
        </w:rPr>
      </w:pPr>
      <w:r w:rsidRPr="00C31887">
        <w:rPr>
          <w:rFonts w:ascii="Arial" w:eastAsia="Times New Roman" w:hAnsi="Arial" w:cs="Arial"/>
          <w:b/>
          <w:bCs/>
          <w:kern w:val="0"/>
          <w:sz w:val="24"/>
          <w:szCs w:val="24"/>
          <w:lang w:eastAsia="en-GB"/>
          <w14:ligatures w14:val="none"/>
          <w14:cntxtAlts w14:val="0"/>
        </w:rPr>
        <w:t>Escalation:</w:t>
      </w:r>
      <w:r w:rsidRPr="00C31887">
        <w:rPr>
          <w:rFonts w:ascii="Arial" w:eastAsia="Times New Roman" w:hAnsi="Arial" w:cs="Arial"/>
          <w:kern w:val="0"/>
          <w:sz w:val="24"/>
          <w:szCs w:val="24"/>
          <w:lang w:eastAsia="en-GB"/>
          <w14:ligatures w14:val="none"/>
          <w14:cntxtAlts w14:val="0"/>
        </w:rPr>
        <w:t xml:space="preserve"> If the matter requires formal escalation, parents can book an appointment with the Deputy Headteacher or Headteacher.</w:t>
      </w:r>
    </w:p>
    <w:p w14:paraId="24E9BA99" w14:textId="77777777" w:rsidR="00C31887" w:rsidRPr="00C31887" w:rsidRDefault="00C31887" w:rsidP="00C31887">
      <w:pPr>
        <w:numPr>
          <w:ilvl w:val="0"/>
          <w:numId w:val="13"/>
        </w:numPr>
        <w:spacing w:before="100" w:beforeAutospacing="1" w:after="100" w:afterAutospacing="1" w:line="240" w:lineRule="auto"/>
        <w:rPr>
          <w:rFonts w:ascii="Arial" w:eastAsia="Times New Roman" w:hAnsi="Arial" w:cs="Arial"/>
          <w:kern w:val="0"/>
          <w:sz w:val="24"/>
          <w:szCs w:val="24"/>
          <w:lang w:eastAsia="en-GB"/>
          <w14:ligatures w14:val="none"/>
          <w14:cntxtAlts w14:val="0"/>
        </w:rPr>
      </w:pPr>
      <w:r w:rsidRPr="00C31887">
        <w:rPr>
          <w:rFonts w:ascii="Arial" w:eastAsia="Times New Roman" w:hAnsi="Arial" w:cs="Arial"/>
          <w:b/>
          <w:bCs/>
          <w:kern w:val="0"/>
          <w:sz w:val="24"/>
          <w:szCs w:val="24"/>
          <w:lang w:eastAsia="en-GB"/>
          <w14:ligatures w14:val="none"/>
          <w14:cntxtAlts w14:val="0"/>
        </w:rPr>
        <w:t>Formal Complaints:</w:t>
      </w:r>
      <w:r w:rsidRPr="00C31887">
        <w:rPr>
          <w:rFonts w:ascii="Arial" w:eastAsia="Times New Roman" w:hAnsi="Arial" w:cs="Arial"/>
          <w:kern w:val="0"/>
          <w:sz w:val="24"/>
          <w:szCs w:val="24"/>
          <w:lang w:eastAsia="en-GB"/>
          <w14:ligatures w14:val="none"/>
          <w14:cntxtAlts w14:val="0"/>
        </w:rPr>
        <w:t xml:space="preserve"> If a resolution cannot be reached, complaints are managed systematically in accordance with the school’s statutory </w:t>
      </w:r>
      <w:r w:rsidRPr="00C31887">
        <w:rPr>
          <w:rFonts w:ascii="Arial" w:eastAsia="Times New Roman" w:hAnsi="Arial" w:cs="Arial"/>
          <w:b/>
          <w:bCs/>
          <w:kern w:val="0"/>
          <w:sz w:val="24"/>
          <w:szCs w:val="24"/>
          <w:lang w:eastAsia="en-GB"/>
          <w14:ligatures w14:val="none"/>
          <w14:cntxtAlts w14:val="0"/>
        </w:rPr>
        <w:t>Complaints Policy</w:t>
      </w:r>
      <w:r w:rsidRPr="00C31887">
        <w:rPr>
          <w:rFonts w:ascii="Arial" w:eastAsia="Times New Roman" w:hAnsi="Arial" w:cs="Arial"/>
          <w:kern w:val="0"/>
          <w:sz w:val="24"/>
          <w:szCs w:val="24"/>
          <w:lang w:eastAsia="en-GB"/>
          <w14:ligatures w14:val="none"/>
          <w14:cntxtAlts w14:val="0"/>
        </w:rPr>
        <w:t>, which can be accessed via our [Website Policy Portal - Insert Link].</w:t>
      </w:r>
    </w:p>
    <w:p w14:paraId="1D63FB87" w14:textId="77777777" w:rsidR="00BA33BE" w:rsidRDefault="00BA33BE" w:rsidP="00C31887">
      <w:pPr>
        <w:spacing w:before="100" w:beforeAutospacing="1" w:after="100" w:afterAutospacing="1" w:line="240" w:lineRule="auto"/>
        <w:outlineLvl w:val="1"/>
        <w:rPr>
          <w:rFonts w:ascii="Arial" w:eastAsia="Times New Roman" w:hAnsi="Arial" w:cs="Arial"/>
          <w:b/>
          <w:bCs/>
          <w:kern w:val="0"/>
          <w:sz w:val="36"/>
          <w:szCs w:val="36"/>
          <w:lang w:eastAsia="en-GB"/>
          <w14:ligatures w14:val="none"/>
          <w14:cntxtAlts w14:val="0"/>
        </w:rPr>
      </w:pPr>
    </w:p>
    <w:p w14:paraId="06E33352" w14:textId="77777777" w:rsidR="00BA33BE" w:rsidRDefault="00BA33BE" w:rsidP="00C31887">
      <w:pPr>
        <w:spacing w:before="100" w:beforeAutospacing="1" w:after="100" w:afterAutospacing="1" w:line="240" w:lineRule="auto"/>
        <w:outlineLvl w:val="1"/>
        <w:rPr>
          <w:rFonts w:ascii="Arial" w:eastAsia="Times New Roman" w:hAnsi="Arial" w:cs="Arial"/>
          <w:b/>
          <w:bCs/>
          <w:kern w:val="0"/>
          <w:sz w:val="36"/>
          <w:szCs w:val="36"/>
          <w:lang w:eastAsia="en-GB"/>
          <w14:ligatures w14:val="none"/>
          <w14:cntxtAlts w14:val="0"/>
        </w:rPr>
      </w:pPr>
    </w:p>
    <w:p w14:paraId="35A842DE" w14:textId="1FB53C9E" w:rsidR="00C31887" w:rsidRPr="00C31887" w:rsidRDefault="00C31887" w:rsidP="00C31887">
      <w:pPr>
        <w:spacing w:before="100" w:beforeAutospacing="1" w:after="100" w:afterAutospacing="1" w:line="240" w:lineRule="auto"/>
        <w:outlineLvl w:val="1"/>
        <w:rPr>
          <w:rFonts w:ascii="Arial" w:eastAsia="Times New Roman" w:hAnsi="Arial" w:cs="Arial"/>
          <w:b/>
          <w:bCs/>
          <w:kern w:val="0"/>
          <w:sz w:val="36"/>
          <w:szCs w:val="36"/>
          <w:lang w:eastAsia="en-GB"/>
          <w14:ligatures w14:val="none"/>
          <w14:cntxtAlts w14:val="0"/>
        </w:rPr>
      </w:pPr>
      <w:r w:rsidRPr="00C31887">
        <w:rPr>
          <w:rFonts w:ascii="Arial" w:eastAsia="Times New Roman" w:hAnsi="Arial" w:cs="Arial"/>
          <w:b/>
          <w:bCs/>
          <w:kern w:val="0"/>
          <w:sz w:val="36"/>
          <w:szCs w:val="36"/>
          <w:lang w:eastAsia="en-GB"/>
          <w14:ligatures w14:val="none"/>
          <w14:cntxtAlts w14:val="0"/>
        </w:rPr>
        <w:t>12. The Local Offer</w:t>
      </w:r>
    </w:p>
    <w:p w14:paraId="131A1CD6" w14:textId="77777777" w:rsidR="00C31887" w:rsidRPr="00C31887" w:rsidRDefault="00C31887" w:rsidP="00C31887">
      <w:pPr>
        <w:spacing w:before="100" w:beforeAutospacing="1" w:after="100" w:afterAutospacing="1" w:line="240" w:lineRule="auto"/>
        <w:rPr>
          <w:rFonts w:ascii="Arial" w:eastAsia="Times New Roman" w:hAnsi="Arial" w:cs="Arial"/>
          <w:kern w:val="0"/>
          <w:sz w:val="24"/>
          <w:szCs w:val="24"/>
          <w:lang w:eastAsia="en-GB"/>
          <w14:ligatures w14:val="none"/>
          <w14:cntxtAlts w14:val="0"/>
        </w:rPr>
      </w:pPr>
      <w:r w:rsidRPr="00C31887">
        <w:rPr>
          <w:rFonts w:ascii="Arial" w:eastAsia="Times New Roman" w:hAnsi="Arial" w:cs="Arial"/>
          <w:kern w:val="0"/>
          <w:sz w:val="24"/>
          <w:szCs w:val="24"/>
          <w:lang w:eastAsia="en-GB"/>
          <w14:ligatures w14:val="none"/>
          <w14:cntxtAlts w14:val="0"/>
        </w:rPr>
        <w:t xml:space="preserve">To help families find wider local authority services and support networks across the county, you can access the </w:t>
      </w:r>
      <w:r w:rsidRPr="00C31887">
        <w:rPr>
          <w:rFonts w:ascii="Arial" w:eastAsia="Times New Roman" w:hAnsi="Arial" w:cs="Arial"/>
          <w:b/>
          <w:bCs/>
          <w:kern w:val="0"/>
          <w:sz w:val="24"/>
          <w:szCs w:val="24"/>
          <w:lang w:eastAsia="en-GB"/>
          <w14:ligatures w14:val="none"/>
          <w14:cntxtAlts w14:val="0"/>
        </w:rPr>
        <w:t>Northumberland County Council Local Offer</w:t>
      </w:r>
      <w:r w:rsidRPr="00C31887">
        <w:rPr>
          <w:rFonts w:ascii="Arial" w:eastAsia="Times New Roman" w:hAnsi="Arial" w:cs="Arial"/>
          <w:kern w:val="0"/>
          <w:sz w:val="24"/>
          <w:szCs w:val="24"/>
          <w:lang w:eastAsia="en-GB"/>
          <w14:ligatures w14:val="none"/>
          <w14:cntxtAlts w14:val="0"/>
        </w:rPr>
        <w:t xml:space="preserve"> directly here:</w:t>
      </w:r>
    </w:p>
    <w:p w14:paraId="6BD0FD94" w14:textId="77777777" w:rsidR="00C31887" w:rsidRPr="00C31887" w:rsidRDefault="00C31887" w:rsidP="00C31887">
      <w:pPr>
        <w:numPr>
          <w:ilvl w:val="0"/>
          <w:numId w:val="14"/>
        </w:numPr>
        <w:spacing w:before="100" w:beforeAutospacing="1" w:after="100" w:afterAutospacing="1" w:line="240" w:lineRule="auto"/>
        <w:rPr>
          <w:rFonts w:ascii="Arial" w:eastAsia="Times New Roman" w:hAnsi="Arial" w:cs="Arial"/>
          <w:kern w:val="0"/>
          <w:sz w:val="24"/>
          <w:szCs w:val="24"/>
          <w:lang w:eastAsia="en-GB"/>
          <w14:ligatures w14:val="none"/>
          <w14:cntxtAlts w14:val="0"/>
        </w:rPr>
      </w:pPr>
      <w:r w:rsidRPr="00C31887">
        <w:rPr>
          <w:rFonts w:ascii="Arial" w:eastAsia="Times New Roman" w:hAnsi="Arial" w:cs="Arial"/>
          <w:kern w:val="0"/>
          <w:sz w:val="24"/>
          <w:szCs w:val="24"/>
          <w:lang w:eastAsia="en-GB"/>
          <w14:ligatures w14:val="none"/>
          <w14:cntxtAlts w14:val="0"/>
        </w:rPr>
        <w:t>[Insert Link to Northumberland Local Offer Website]</w:t>
      </w:r>
    </w:p>
    <w:p w14:paraId="4B9D0DAD" w14:textId="77777777" w:rsidR="00C31887" w:rsidRPr="00C31887" w:rsidRDefault="00C31887" w:rsidP="00C31887">
      <w:pPr>
        <w:spacing w:before="100" w:beforeAutospacing="1" w:after="100" w:afterAutospacing="1" w:line="240" w:lineRule="auto"/>
        <w:outlineLvl w:val="2"/>
        <w:rPr>
          <w:rFonts w:ascii="Arial" w:eastAsia="Times New Roman" w:hAnsi="Arial" w:cs="Arial"/>
          <w:b/>
          <w:bCs/>
          <w:kern w:val="0"/>
          <w:sz w:val="27"/>
          <w:szCs w:val="27"/>
          <w:lang w:eastAsia="en-GB"/>
          <w14:ligatures w14:val="none"/>
          <w14:cntxtAlts w14:val="0"/>
        </w:rPr>
      </w:pPr>
      <w:r w:rsidRPr="00C31887">
        <w:rPr>
          <w:rFonts w:ascii="Arial" w:eastAsia="Times New Roman" w:hAnsi="Arial" w:cs="Arial"/>
          <w:b/>
          <w:bCs/>
          <w:kern w:val="0"/>
          <w:sz w:val="27"/>
          <w:szCs w:val="27"/>
          <w:lang w:eastAsia="en-GB"/>
          <w14:ligatures w14:val="none"/>
          <w14:cntxtAlts w14:val="0"/>
        </w:rPr>
        <w:t>Linked Compliance Documents</w:t>
      </w:r>
    </w:p>
    <w:p w14:paraId="632289E0" w14:textId="77777777" w:rsidR="00C31887" w:rsidRPr="00C31887" w:rsidRDefault="00C31887" w:rsidP="00C31887">
      <w:pPr>
        <w:spacing w:before="100" w:beforeAutospacing="1" w:after="100" w:afterAutospacing="1" w:line="240" w:lineRule="auto"/>
        <w:rPr>
          <w:rFonts w:ascii="Arial" w:eastAsia="Times New Roman" w:hAnsi="Arial" w:cs="Arial"/>
          <w:kern w:val="0"/>
          <w:sz w:val="24"/>
          <w:szCs w:val="24"/>
          <w:lang w:eastAsia="en-GB"/>
          <w14:ligatures w14:val="none"/>
          <w14:cntxtAlts w14:val="0"/>
        </w:rPr>
      </w:pPr>
      <w:r w:rsidRPr="00C31887">
        <w:rPr>
          <w:rFonts w:ascii="Arial" w:eastAsia="Times New Roman" w:hAnsi="Arial" w:cs="Arial"/>
          <w:kern w:val="0"/>
          <w:sz w:val="24"/>
          <w:szCs w:val="24"/>
          <w:lang w:eastAsia="en-GB"/>
          <w14:ligatures w14:val="none"/>
          <w14:cntxtAlts w14:val="0"/>
        </w:rPr>
        <w:t>To get a complete picture of our school frameworks, this report should be read alongside our:</w:t>
      </w:r>
    </w:p>
    <w:p w14:paraId="3F104305" w14:textId="77777777" w:rsidR="00C31887" w:rsidRPr="00C31887" w:rsidRDefault="00C31887" w:rsidP="00C31887">
      <w:pPr>
        <w:numPr>
          <w:ilvl w:val="0"/>
          <w:numId w:val="15"/>
        </w:numPr>
        <w:spacing w:before="100" w:beforeAutospacing="1" w:after="100" w:afterAutospacing="1" w:line="240" w:lineRule="auto"/>
        <w:rPr>
          <w:rFonts w:ascii="Arial" w:eastAsia="Times New Roman" w:hAnsi="Arial" w:cs="Arial"/>
          <w:kern w:val="0"/>
          <w:sz w:val="24"/>
          <w:szCs w:val="24"/>
          <w:lang w:eastAsia="en-GB"/>
          <w14:ligatures w14:val="none"/>
          <w14:cntxtAlts w14:val="0"/>
        </w:rPr>
      </w:pPr>
      <w:r w:rsidRPr="00C31887">
        <w:rPr>
          <w:rFonts w:ascii="Arial" w:eastAsia="Times New Roman" w:hAnsi="Arial" w:cs="Arial"/>
          <w:i/>
          <w:iCs/>
          <w:kern w:val="0"/>
          <w:sz w:val="24"/>
          <w:szCs w:val="24"/>
          <w:lang w:eastAsia="en-GB"/>
          <w14:ligatures w14:val="none"/>
          <w14:cntxtAlts w14:val="0"/>
        </w:rPr>
        <w:t>School Accessibility Plan</w:t>
      </w:r>
    </w:p>
    <w:p w14:paraId="6DE7FF30" w14:textId="77777777" w:rsidR="00C31887" w:rsidRPr="00C31887" w:rsidRDefault="00C31887" w:rsidP="00C31887">
      <w:pPr>
        <w:numPr>
          <w:ilvl w:val="0"/>
          <w:numId w:val="15"/>
        </w:numPr>
        <w:spacing w:before="100" w:beforeAutospacing="1" w:after="100" w:afterAutospacing="1" w:line="240" w:lineRule="auto"/>
        <w:rPr>
          <w:rFonts w:ascii="Arial" w:eastAsia="Times New Roman" w:hAnsi="Arial" w:cs="Arial"/>
          <w:kern w:val="0"/>
          <w:sz w:val="24"/>
          <w:szCs w:val="24"/>
          <w:lang w:eastAsia="en-GB"/>
          <w14:ligatures w14:val="none"/>
          <w14:cntxtAlts w14:val="0"/>
        </w:rPr>
      </w:pPr>
      <w:r w:rsidRPr="00C31887">
        <w:rPr>
          <w:rFonts w:ascii="Arial" w:eastAsia="Times New Roman" w:hAnsi="Arial" w:cs="Arial"/>
          <w:i/>
          <w:iCs/>
          <w:kern w:val="0"/>
          <w:sz w:val="24"/>
          <w:szCs w:val="24"/>
          <w:lang w:eastAsia="en-GB"/>
          <w14:ligatures w14:val="none"/>
          <w14:cntxtAlts w14:val="0"/>
        </w:rPr>
        <w:t>Behaviour Policy and Procedures</w:t>
      </w:r>
    </w:p>
    <w:p w14:paraId="7835D59C" w14:textId="77777777" w:rsidR="00C31887" w:rsidRPr="00C31887" w:rsidRDefault="00C31887" w:rsidP="00C31887">
      <w:pPr>
        <w:numPr>
          <w:ilvl w:val="0"/>
          <w:numId w:val="15"/>
        </w:numPr>
        <w:spacing w:before="100" w:beforeAutospacing="1" w:after="100" w:afterAutospacing="1" w:line="240" w:lineRule="auto"/>
        <w:rPr>
          <w:rFonts w:ascii="Arial" w:eastAsia="Times New Roman" w:hAnsi="Arial" w:cs="Arial"/>
          <w:kern w:val="0"/>
          <w:sz w:val="24"/>
          <w:szCs w:val="24"/>
          <w:lang w:eastAsia="en-GB"/>
          <w14:ligatures w14:val="none"/>
          <w14:cntxtAlts w14:val="0"/>
        </w:rPr>
      </w:pPr>
      <w:r w:rsidRPr="00C31887">
        <w:rPr>
          <w:rFonts w:ascii="Arial" w:eastAsia="Times New Roman" w:hAnsi="Arial" w:cs="Arial"/>
          <w:i/>
          <w:iCs/>
          <w:kern w:val="0"/>
          <w:sz w:val="24"/>
          <w:szCs w:val="24"/>
          <w:lang w:eastAsia="en-GB"/>
          <w14:ligatures w14:val="none"/>
          <w14:cntxtAlts w14:val="0"/>
        </w:rPr>
        <w:t>Equality Information and Objectives</w:t>
      </w:r>
    </w:p>
    <w:p w14:paraId="4450C792" w14:textId="77777777" w:rsidR="00C31887" w:rsidRPr="00C31887" w:rsidRDefault="00C31887" w:rsidP="00C31887">
      <w:pPr>
        <w:numPr>
          <w:ilvl w:val="0"/>
          <w:numId w:val="15"/>
        </w:numPr>
        <w:spacing w:before="100" w:beforeAutospacing="1" w:after="100" w:afterAutospacing="1" w:line="240" w:lineRule="auto"/>
        <w:rPr>
          <w:rFonts w:ascii="Arial" w:eastAsia="Times New Roman" w:hAnsi="Arial" w:cs="Arial"/>
          <w:kern w:val="0"/>
          <w:sz w:val="24"/>
          <w:szCs w:val="24"/>
          <w:lang w:eastAsia="en-GB"/>
          <w14:ligatures w14:val="none"/>
          <w14:cntxtAlts w14:val="0"/>
        </w:rPr>
      </w:pPr>
      <w:r w:rsidRPr="00C31887">
        <w:rPr>
          <w:rFonts w:ascii="Arial" w:eastAsia="Times New Roman" w:hAnsi="Arial" w:cs="Arial"/>
          <w:i/>
          <w:iCs/>
          <w:kern w:val="0"/>
          <w:sz w:val="24"/>
          <w:szCs w:val="24"/>
          <w:lang w:eastAsia="en-GB"/>
          <w14:ligatures w14:val="none"/>
          <w14:cntxtAlts w14:val="0"/>
        </w:rPr>
        <w:t>Individual Phase Curriculum Statements</w:t>
      </w:r>
    </w:p>
    <w:p w14:paraId="276B724A" w14:textId="77777777" w:rsidR="009C69EE" w:rsidRDefault="009C69EE"/>
    <w:sectPr w:rsidR="009C69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 Penpals Joined">
    <w:panose1 w:val="02000400000000000000"/>
    <w:charset w:val="00"/>
    <w:family w:val="modern"/>
    <w:notTrueType/>
    <w:pitch w:val="variable"/>
    <w:sig w:usb0="00000007" w:usb1="00000000" w:usb2="00000000" w:usb3="00000000" w:csb0="00000013"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8102C"/>
    <w:multiLevelType w:val="multilevel"/>
    <w:tmpl w:val="31446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093246"/>
    <w:multiLevelType w:val="multilevel"/>
    <w:tmpl w:val="D28A7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125AE5"/>
    <w:multiLevelType w:val="multilevel"/>
    <w:tmpl w:val="AC721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3906BB"/>
    <w:multiLevelType w:val="multilevel"/>
    <w:tmpl w:val="BA40D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8677FA"/>
    <w:multiLevelType w:val="multilevel"/>
    <w:tmpl w:val="129068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A6F69A5"/>
    <w:multiLevelType w:val="multilevel"/>
    <w:tmpl w:val="59EAF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4B22A30"/>
    <w:multiLevelType w:val="multilevel"/>
    <w:tmpl w:val="71D2F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9021ED1"/>
    <w:multiLevelType w:val="multilevel"/>
    <w:tmpl w:val="E21033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80047F7"/>
    <w:multiLevelType w:val="multilevel"/>
    <w:tmpl w:val="35648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D217201"/>
    <w:multiLevelType w:val="multilevel"/>
    <w:tmpl w:val="C012FC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28A249B"/>
    <w:multiLevelType w:val="multilevel"/>
    <w:tmpl w:val="236892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8026A3C"/>
    <w:multiLevelType w:val="multilevel"/>
    <w:tmpl w:val="9E862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83F7FCB"/>
    <w:multiLevelType w:val="multilevel"/>
    <w:tmpl w:val="C8F01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A62119D"/>
    <w:multiLevelType w:val="multilevel"/>
    <w:tmpl w:val="DF509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E797114"/>
    <w:multiLevelType w:val="multilevel"/>
    <w:tmpl w:val="BB0C6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0E974FC"/>
    <w:multiLevelType w:val="multilevel"/>
    <w:tmpl w:val="5CAEE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C812B10"/>
    <w:multiLevelType w:val="multilevel"/>
    <w:tmpl w:val="7C961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05313000">
    <w:abstractNumId w:val="4"/>
  </w:num>
  <w:num w:numId="2" w16cid:durableId="255527784">
    <w:abstractNumId w:val="2"/>
  </w:num>
  <w:num w:numId="3" w16cid:durableId="550851444">
    <w:abstractNumId w:val="6"/>
  </w:num>
  <w:num w:numId="4" w16cid:durableId="535511948">
    <w:abstractNumId w:val="9"/>
  </w:num>
  <w:num w:numId="5" w16cid:durableId="2041205230">
    <w:abstractNumId w:val="1"/>
  </w:num>
  <w:num w:numId="6" w16cid:durableId="1208450115">
    <w:abstractNumId w:val="13"/>
  </w:num>
  <w:num w:numId="7" w16cid:durableId="2026663437">
    <w:abstractNumId w:val="11"/>
  </w:num>
  <w:num w:numId="8" w16cid:durableId="73741921">
    <w:abstractNumId w:val="5"/>
  </w:num>
  <w:num w:numId="9" w16cid:durableId="1387223635">
    <w:abstractNumId w:val="8"/>
  </w:num>
  <w:num w:numId="10" w16cid:durableId="1570728977">
    <w:abstractNumId w:val="15"/>
  </w:num>
  <w:num w:numId="11" w16cid:durableId="1664702823">
    <w:abstractNumId w:val="3"/>
  </w:num>
  <w:num w:numId="12" w16cid:durableId="194461901">
    <w:abstractNumId w:val="16"/>
  </w:num>
  <w:num w:numId="13" w16cid:durableId="1865752664">
    <w:abstractNumId w:val="7"/>
  </w:num>
  <w:num w:numId="14" w16cid:durableId="1730762423">
    <w:abstractNumId w:val="0"/>
  </w:num>
  <w:num w:numId="15" w16cid:durableId="732854957">
    <w:abstractNumId w:val="14"/>
  </w:num>
  <w:num w:numId="16" w16cid:durableId="939994520">
    <w:abstractNumId w:val="10"/>
  </w:num>
  <w:num w:numId="17" w16cid:durableId="133872498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1887"/>
    <w:rsid w:val="00282750"/>
    <w:rsid w:val="003D1E49"/>
    <w:rsid w:val="00400F2C"/>
    <w:rsid w:val="00847012"/>
    <w:rsid w:val="009C69EE"/>
    <w:rsid w:val="00AB5024"/>
    <w:rsid w:val="00BA33BE"/>
    <w:rsid w:val="00C31887"/>
    <w:rsid w:val="00CF5071"/>
    <w:rsid w:val="00D10D6B"/>
    <w:rsid w:val="00D853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9703A0"/>
  <w15:chartTrackingRefBased/>
  <w15:docId w15:val="{94A9A7B4-CC84-4C7E-9194-879BB00C5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Sassoon Penpals Joined" w:eastAsiaTheme="minorHAnsi" w:hAnsi="Sassoon Penpals Joined" w:cstheme="minorBidi"/>
        <w:kern w:val="2"/>
        <w:sz w:val="22"/>
        <w:szCs w:val="22"/>
        <w:lang w:val="en-GB" w:eastAsia="en-US" w:bidi="ar-SA"/>
        <w14:ligatures w14:val="standardContextual"/>
        <w14:cntxtAlts/>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188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3188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31887"/>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31887"/>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C31887"/>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C31887"/>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C31887"/>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C31887"/>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C31887"/>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188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3188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31887"/>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31887"/>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C31887"/>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C31887"/>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C31887"/>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C31887"/>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C31887"/>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C318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188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31887"/>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31887"/>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C31887"/>
    <w:pPr>
      <w:spacing w:before="160"/>
      <w:jc w:val="center"/>
    </w:pPr>
    <w:rPr>
      <w:i/>
      <w:iCs/>
      <w:color w:val="404040" w:themeColor="text1" w:themeTint="BF"/>
    </w:rPr>
  </w:style>
  <w:style w:type="character" w:customStyle="1" w:styleId="QuoteChar">
    <w:name w:val="Quote Char"/>
    <w:basedOn w:val="DefaultParagraphFont"/>
    <w:link w:val="Quote"/>
    <w:uiPriority w:val="29"/>
    <w:rsid w:val="00C31887"/>
    <w:rPr>
      <w:i/>
      <w:iCs/>
      <w:color w:val="404040" w:themeColor="text1" w:themeTint="BF"/>
    </w:rPr>
  </w:style>
  <w:style w:type="paragraph" w:styleId="ListParagraph">
    <w:name w:val="List Paragraph"/>
    <w:basedOn w:val="Normal"/>
    <w:uiPriority w:val="34"/>
    <w:qFormat/>
    <w:rsid w:val="00C31887"/>
    <w:pPr>
      <w:ind w:left="720"/>
      <w:contextualSpacing/>
    </w:pPr>
  </w:style>
  <w:style w:type="character" w:styleId="IntenseEmphasis">
    <w:name w:val="Intense Emphasis"/>
    <w:basedOn w:val="DefaultParagraphFont"/>
    <w:uiPriority w:val="21"/>
    <w:qFormat/>
    <w:rsid w:val="00C31887"/>
    <w:rPr>
      <w:i/>
      <w:iCs/>
      <w:color w:val="0F4761" w:themeColor="accent1" w:themeShade="BF"/>
    </w:rPr>
  </w:style>
  <w:style w:type="paragraph" w:styleId="IntenseQuote">
    <w:name w:val="Intense Quote"/>
    <w:basedOn w:val="Normal"/>
    <w:next w:val="Normal"/>
    <w:link w:val="IntenseQuoteChar"/>
    <w:uiPriority w:val="30"/>
    <w:qFormat/>
    <w:rsid w:val="00C3188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31887"/>
    <w:rPr>
      <w:i/>
      <w:iCs/>
      <w:color w:val="0F4761" w:themeColor="accent1" w:themeShade="BF"/>
    </w:rPr>
  </w:style>
  <w:style w:type="character" w:styleId="IntenseReference">
    <w:name w:val="Intense Reference"/>
    <w:basedOn w:val="DefaultParagraphFont"/>
    <w:uiPriority w:val="32"/>
    <w:qFormat/>
    <w:rsid w:val="00C3188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836745">
      <w:bodyDiv w:val="1"/>
      <w:marLeft w:val="0"/>
      <w:marRight w:val="0"/>
      <w:marTop w:val="0"/>
      <w:marBottom w:val="0"/>
      <w:divBdr>
        <w:top w:val="none" w:sz="0" w:space="0" w:color="auto"/>
        <w:left w:val="none" w:sz="0" w:space="0" w:color="auto"/>
        <w:bottom w:val="none" w:sz="0" w:space="0" w:color="auto"/>
        <w:right w:val="none" w:sz="0" w:space="0" w:color="auto"/>
      </w:divBdr>
    </w:div>
    <w:div w:id="685984880">
      <w:bodyDiv w:val="1"/>
      <w:marLeft w:val="0"/>
      <w:marRight w:val="0"/>
      <w:marTop w:val="0"/>
      <w:marBottom w:val="0"/>
      <w:divBdr>
        <w:top w:val="none" w:sz="0" w:space="0" w:color="auto"/>
        <w:left w:val="none" w:sz="0" w:space="0" w:color="auto"/>
        <w:bottom w:val="none" w:sz="0" w:space="0" w:color="auto"/>
        <w:right w:val="none" w:sz="0" w:space="0" w:color="auto"/>
      </w:divBdr>
      <w:divsChild>
        <w:div w:id="2093886772">
          <w:marLeft w:val="0"/>
          <w:marRight w:val="0"/>
          <w:marTop w:val="0"/>
          <w:marBottom w:val="0"/>
          <w:divBdr>
            <w:top w:val="none" w:sz="0" w:space="0" w:color="auto"/>
            <w:left w:val="none" w:sz="0" w:space="0" w:color="auto"/>
            <w:bottom w:val="none" w:sz="0" w:space="0" w:color="auto"/>
            <w:right w:val="none" w:sz="0" w:space="0" w:color="auto"/>
          </w:divBdr>
          <w:divsChild>
            <w:div w:id="707221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1526</Words>
  <Characters>8703</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Lloyd</dc:creator>
  <cp:keywords/>
  <dc:description/>
  <cp:lastModifiedBy>Jane Ramsay</cp:lastModifiedBy>
  <cp:revision>2</cp:revision>
  <dcterms:created xsi:type="dcterms:W3CDTF">2026-05-22T13:58:00Z</dcterms:created>
  <dcterms:modified xsi:type="dcterms:W3CDTF">2026-05-22T13:58:00Z</dcterms:modified>
</cp:coreProperties>
</file>